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908" w:type="dxa"/>
        <w:tblInd w:w="-972" w:type="dxa"/>
        <w:tblLook w:val="01E0" w:firstRow="1" w:lastRow="1" w:firstColumn="1" w:lastColumn="1" w:noHBand="0" w:noVBand="0"/>
      </w:tblPr>
      <w:tblGrid>
        <w:gridCol w:w="4787"/>
        <w:gridCol w:w="1800"/>
        <w:gridCol w:w="4321"/>
      </w:tblGrid>
      <w:tr w:rsidR="00070359" w14:paraId="15A086D6" w14:textId="77777777" w:rsidTr="00070359">
        <w:trPr>
          <w:trHeight w:val="1984"/>
        </w:trPr>
        <w:tc>
          <w:tcPr>
            <w:tcW w:w="478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321B671E" w14:textId="77777777" w:rsidR="00070359" w:rsidRDefault="00070359">
            <w:pPr>
              <w:pStyle w:val="2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СЕЛЬСКАЯ АДМИНИСТРАЦИЯ </w:t>
            </w:r>
          </w:p>
          <w:p w14:paraId="604FC42F" w14:textId="77777777" w:rsidR="00070359" w:rsidRDefault="00070359">
            <w:pPr>
              <w:pStyle w:val="2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ТАЛДИНСКОГО</w:t>
            </w:r>
          </w:p>
          <w:p w14:paraId="6F263A8E" w14:textId="77777777" w:rsidR="00070359" w:rsidRDefault="00070359">
            <w:pPr>
              <w:pStyle w:val="2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 УСТЬ-КОКСИНСКОГО РАЙОНА</w:t>
            </w:r>
          </w:p>
          <w:p w14:paraId="28A1409D" w14:textId="77777777" w:rsidR="00070359" w:rsidRDefault="00070359">
            <w:pPr>
              <w:pStyle w:val="2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РЕСПУБЛИКИ АЛТАЙ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4D389795" w14:textId="6A1FC559" w:rsidR="00070359" w:rsidRDefault="000703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1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0F1C1316" w14:textId="77777777" w:rsidR="00070359" w:rsidRDefault="00070359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АЛТАЙ РЕСПУБЛИКАНЫН «КОКСУУ—ООЗЫ АЙМАГЫНДА»</w:t>
            </w:r>
          </w:p>
          <w:p w14:paraId="4314F24F" w14:textId="77777777" w:rsidR="00070359" w:rsidRDefault="00070359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ТАЛДУ JУРТ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J</w:t>
            </w:r>
            <w:r>
              <w:rPr>
                <w:rFonts w:ascii="Times New Roman" w:hAnsi="Times New Roman"/>
                <w:sz w:val="28"/>
                <w:szCs w:val="28"/>
              </w:rPr>
              <w:t>ЕЕЗЕНИН JУРТ АДМИНИСТРАЦИЯЗЫ</w:t>
            </w:r>
          </w:p>
        </w:tc>
      </w:tr>
    </w:tbl>
    <w:p w14:paraId="4A6173D1" w14:textId="1B271D93" w:rsidR="00070359" w:rsidRDefault="003279F6" w:rsidP="00070359">
      <w:pPr>
        <w:pStyle w:val="a5"/>
        <w:spacing w:line="228" w:lineRule="auto"/>
        <w:rPr>
          <w:szCs w:val="28"/>
        </w:rPr>
      </w:pPr>
      <w:r>
        <w:rPr>
          <w:szCs w:val="28"/>
        </w:rPr>
        <w:t>ПОСТАНОВЛ</w:t>
      </w:r>
      <w:r w:rsidR="00070359">
        <w:rPr>
          <w:szCs w:val="28"/>
        </w:rPr>
        <w:t>ЕНИЕ</w:t>
      </w:r>
    </w:p>
    <w:p w14:paraId="17A4FBFC" w14:textId="77777777" w:rsidR="00070359" w:rsidRDefault="00070359" w:rsidP="00070359">
      <w:pPr>
        <w:pStyle w:val="a5"/>
        <w:spacing w:line="228" w:lineRule="auto"/>
        <w:rPr>
          <w:szCs w:val="28"/>
        </w:rPr>
      </w:pPr>
    </w:p>
    <w:p w14:paraId="2F63AAF8" w14:textId="5393CBF1" w:rsidR="00070359" w:rsidRDefault="00070359" w:rsidP="00070359">
      <w:pPr>
        <w:pStyle w:val="a5"/>
        <w:spacing w:line="228" w:lineRule="auto"/>
        <w:jc w:val="both"/>
        <w:rPr>
          <w:b w:val="0"/>
          <w:sz w:val="24"/>
        </w:rPr>
      </w:pPr>
      <w:r>
        <w:rPr>
          <w:b w:val="0"/>
          <w:sz w:val="24"/>
        </w:rPr>
        <w:t xml:space="preserve">от </w:t>
      </w:r>
      <w:r w:rsidR="003279F6">
        <w:rPr>
          <w:b w:val="0"/>
          <w:sz w:val="24"/>
        </w:rPr>
        <w:t>02</w:t>
      </w:r>
      <w:r>
        <w:rPr>
          <w:b w:val="0"/>
          <w:sz w:val="24"/>
        </w:rPr>
        <w:t xml:space="preserve"> </w:t>
      </w:r>
      <w:r w:rsidR="003279F6">
        <w:rPr>
          <w:b w:val="0"/>
          <w:sz w:val="24"/>
        </w:rPr>
        <w:t>апреля</w:t>
      </w:r>
      <w:r>
        <w:rPr>
          <w:b w:val="0"/>
          <w:sz w:val="24"/>
        </w:rPr>
        <w:t xml:space="preserve"> 20</w:t>
      </w:r>
      <w:r w:rsidR="003279F6">
        <w:rPr>
          <w:b w:val="0"/>
          <w:sz w:val="24"/>
        </w:rPr>
        <w:t>24</w:t>
      </w:r>
      <w:r>
        <w:rPr>
          <w:b w:val="0"/>
          <w:sz w:val="24"/>
        </w:rPr>
        <w:t xml:space="preserve"> г.                                                                                                               № </w:t>
      </w:r>
      <w:r w:rsidR="003279F6">
        <w:rPr>
          <w:b w:val="0"/>
          <w:sz w:val="24"/>
        </w:rPr>
        <w:t>9/1</w:t>
      </w:r>
    </w:p>
    <w:p w14:paraId="1DA2BD52" w14:textId="77777777" w:rsidR="00070359" w:rsidRDefault="00070359" w:rsidP="00070359">
      <w:pPr>
        <w:pStyle w:val="a5"/>
        <w:spacing w:line="228" w:lineRule="auto"/>
        <w:rPr>
          <w:sz w:val="24"/>
        </w:rPr>
      </w:pPr>
    </w:p>
    <w:p w14:paraId="0745A25F" w14:textId="77777777" w:rsidR="00070359" w:rsidRDefault="00070359" w:rsidP="00070359">
      <w:pPr>
        <w:pStyle w:val="a5"/>
        <w:spacing w:line="228" w:lineRule="auto"/>
        <w:jc w:val="left"/>
        <w:rPr>
          <w:b w:val="0"/>
          <w:sz w:val="24"/>
        </w:rPr>
      </w:pPr>
      <w:r>
        <w:rPr>
          <w:b w:val="0"/>
          <w:sz w:val="24"/>
        </w:rPr>
        <w:t>Об утверждении Плана противодействия</w:t>
      </w:r>
    </w:p>
    <w:p w14:paraId="1572D71A" w14:textId="77777777" w:rsidR="00070359" w:rsidRDefault="00070359" w:rsidP="000703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коррупции в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Талдинское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</w:t>
      </w:r>
    </w:p>
    <w:p w14:paraId="71B2C9F2" w14:textId="119A6E6A" w:rsidR="00070359" w:rsidRDefault="00070359" w:rsidP="000703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поселение на 20</w:t>
      </w:r>
      <w:r w:rsidR="003279F6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3279F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годы</w:t>
      </w:r>
    </w:p>
    <w:p w14:paraId="72FA5062" w14:textId="77777777" w:rsidR="00070359" w:rsidRDefault="00070359" w:rsidP="000703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EAA908" w14:textId="77777777" w:rsidR="00070359" w:rsidRDefault="00070359" w:rsidP="0007035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06.10.2003 года №131-ФЗ «Об общих принципах организации местного самоуправления в Российской Федерации», Федеральным законом от 25.12.2008 года №273-ФЗ «О противодействии коррупции», Законом Республики Алтай от 05.03.2009 года №1-РЗ «О противодействии коррупции в Республике Алтай», Уставом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14:paraId="50633AE6" w14:textId="77777777" w:rsidR="00070359" w:rsidRDefault="00070359" w:rsidP="000703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9D75CBB" w14:textId="77777777" w:rsidR="00070359" w:rsidRDefault="00070359" w:rsidP="000703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РАСПОРЯЖАЮСЬ:</w:t>
      </w:r>
    </w:p>
    <w:p w14:paraId="260D16E0" w14:textId="77777777" w:rsidR="00070359" w:rsidRDefault="00070359" w:rsidP="000703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F3357E7" w14:textId="54FCD6C6" w:rsidR="00070359" w:rsidRDefault="00070359" w:rsidP="0007035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Утвердить План противодействия коррупции в муниципальном образовании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Талдинское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 на 20</w:t>
      </w:r>
      <w:r w:rsidR="003279F6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3279F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годы согласно приложению.</w:t>
      </w:r>
    </w:p>
    <w:p w14:paraId="4FC03287" w14:textId="77777777" w:rsidR="00070359" w:rsidRDefault="00070359" w:rsidP="0007035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Контроль за выполнением настоящего постановления оставляю за собой.</w:t>
      </w:r>
    </w:p>
    <w:p w14:paraId="1B5F3751" w14:textId="77777777" w:rsidR="00070359" w:rsidRDefault="00070359" w:rsidP="0007035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со дня его принятия.</w:t>
      </w:r>
    </w:p>
    <w:p w14:paraId="2ED9E2D6" w14:textId="77777777" w:rsidR="00070359" w:rsidRDefault="00070359" w:rsidP="0007035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7DFFF5C" w14:textId="77777777" w:rsidR="00070359" w:rsidRDefault="00070359" w:rsidP="000703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546188" w14:textId="77777777" w:rsidR="00070359" w:rsidRDefault="00070359" w:rsidP="000703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Глава администрации</w:t>
      </w:r>
    </w:p>
    <w:p w14:paraId="2B2E9B03" w14:textId="4B76D2B9" w:rsidR="00070359" w:rsidRDefault="00070359" w:rsidP="000703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Талдинское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                                                   </w:t>
      </w:r>
      <w:r w:rsidR="003279F6">
        <w:rPr>
          <w:rFonts w:ascii="Times New Roman" w:hAnsi="Times New Roman" w:cs="Times New Roman"/>
          <w:sz w:val="24"/>
          <w:szCs w:val="24"/>
        </w:rPr>
        <w:t xml:space="preserve">Э.Н. </w:t>
      </w:r>
      <w:proofErr w:type="spellStart"/>
      <w:r w:rsidR="003279F6">
        <w:rPr>
          <w:rFonts w:ascii="Times New Roman" w:hAnsi="Times New Roman" w:cs="Times New Roman"/>
          <w:sz w:val="24"/>
          <w:szCs w:val="24"/>
        </w:rPr>
        <w:t>Тохнин</w:t>
      </w:r>
      <w:proofErr w:type="spellEnd"/>
    </w:p>
    <w:p w14:paraId="35FD9E8D" w14:textId="77777777" w:rsidR="00070359" w:rsidRDefault="00070359" w:rsidP="00070359">
      <w:pPr>
        <w:spacing w:after="0"/>
        <w:jc w:val="both"/>
        <w:rPr>
          <w:sz w:val="24"/>
          <w:szCs w:val="24"/>
        </w:rPr>
      </w:pPr>
    </w:p>
    <w:p w14:paraId="5DB8669B" w14:textId="77777777" w:rsidR="00070359" w:rsidRDefault="00070359" w:rsidP="00070359">
      <w:pPr>
        <w:jc w:val="both"/>
        <w:rPr>
          <w:sz w:val="24"/>
          <w:szCs w:val="24"/>
        </w:rPr>
      </w:pPr>
    </w:p>
    <w:p w14:paraId="06452AEB" w14:textId="77777777" w:rsidR="00070359" w:rsidRDefault="00070359" w:rsidP="00070359">
      <w:pPr>
        <w:jc w:val="both"/>
        <w:rPr>
          <w:sz w:val="24"/>
          <w:szCs w:val="24"/>
        </w:rPr>
      </w:pPr>
    </w:p>
    <w:p w14:paraId="268C2E59" w14:textId="77777777" w:rsidR="00070359" w:rsidRDefault="00070359" w:rsidP="000703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DACFEA" w14:textId="77777777" w:rsidR="00070359" w:rsidRDefault="00070359" w:rsidP="000703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673E10" w14:textId="77777777" w:rsidR="00070359" w:rsidRDefault="00070359" w:rsidP="000703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C4E7F7" w14:textId="77777777" w:rsidR="00070359" w:rsidRDefault="00070359" w:rsidP="000703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03EE1B" w14:textId="77777777" w:rsidR="00070359" w:rsidRDefault="00070359" w:rsidP="000703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D279EC" w14:textId="77777777" w:rsidR="00070359" w:rsidRDefault="00070359" w:rsidP="000703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9C0CBB" w14:textId="77777777" w:rsidR="00070359" w:rsidRDefault="00070359" w:rsidP="000703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A12C09" w14:textId="77777777" w:rsidR="00070359" w:rsidRDefault="00070359" w:rsidP="000703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2347C4" w14:textId="77777777" w:rsidR="00070359" w:rsidRDefault="00070359" w:rsidP="000703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84CC4B" w14:textId="77777777" w:rsidR="00070359" w:rsidRDefault="00070359" w:rsidP="00070359">
      <w:pPr>
        <w:shd w:val="clear" w:color="auto" w:fill="FFFFFF"/>
        <w:spacing w:after="0" w:line="245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УТВЕРЖДЕН</w:t>
      </w:r>
    </w:p>
    <w:p w14:paraId="559E4BE3" w14:textId="77777777" w:rsidR="00070359" w:rsidRDefault="00070359" w:rsidP="00070359">
      <w:pPr>
        <w:shd w:val="clear" w:color="auto" w:fill="FFFFFF"/>
        <w:spacing w:after="0" w:line="245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распоряжением администрации</w:t>
      </w:r>
    </w:p>
    <w:p w14:paraId="34D2283F" w14:textId="77777777" w:rsidR="00070359" w:rsidRDefault="00070359" w:rsidP="00070359">
      <w:pPr>
        <w:shd w:val="clear" w:color="auto" w:fill="FFFFFF"/>
        <w:spacing w:after="0" w:line="245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Талдинского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</w:t>
      </w:r>
    </w:p>
    <w:p w14:paraId="7D5EB81F" w14:textId="06CF4291" w:rsidR="00070359" w:rsidRDefault="00070359" w:rsidP="00070359">
      <w:pPr>
        <w:shd w:val="clear" w:color="auto" w:fill="FFFFFF"/>
        <w:spacing w:after="0" w:line="245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поселения от </w:t>
      </w:r>
      <w:r w:rsidR="003279F6">
        <w:rPr>
          <w:rFonts w:ascii="Times New Roman" w:eastAsia="Times New Roman" w:hAnsi="Times New Roman" w:cs="Times New Roman"/>
          <w:color w:val="000000"/>
          <w:sz w:val="24"/>
          <w:szCs w:val="24"/>
        </w:rPr>
        <w:t>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 w:rsidR="003279F6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.20</w:t>
      </w:r>
      <w:r w:rsidR="003279F6">
        <w:rPr>
          <w:rFonts w:ascii="Times New Roman" w:eastAsia="Times New Roman" w:hAnsi="Times New Roman" w:cs="Times New Roman"/>
          <w:color w:val="000000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</w:t>
      </w:r>
      <w:r w:rsidR="003279F6">
        <w:rPr>
          <w:rFonts w:ascii="Times New Roman" w:eastAsia="Times New Roman" w:hAnsi="Times New Roman" w:cs="Times New Roman"/>
          <w:color w:val="000000"/>
          <w:sz w:val="24"/>
          <w:szCs w:val="24"/>
        </w:rPr>
        <w:t>9/1</w:t>
      </w:r>
    </w:p>
    <w:p w14:paraId="35CA8927" w14:textId="77777777" w:rsidR="00070359" w:rsidRDefault="00070359" w:rsidP="00070359">
      <w:pPr>
        <w:shd w:val="clear" w:color="auto" w:fill="FFFFFF"/>
        <w:spacing w:after="0" w:line="245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FC7BCE" w14:textId="77777777" w:rsidR="00070359" w:rsidRDefault="00070359" w:rsidP="00070359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План противодействия</w:t>
      </w:r>
    </w:p>
    <w:p w14:paraId="3226511F" w14:textId="77777777" w:rsidR="00070359" w:rsidRDefault="00070359" w:rsidP="00070359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коррупции в Администрации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Талдинского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сельского поселения</w:t>
      </w:r>
    </w:p>
    <w:p w14:paraId="0302F073" w14:textId="658A1548" w:rsidR="00070359" w:rsidRDefault="00070359" w:rsidP="00070359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20</w:t>
      </w:r>
      <w:r w:rsidR="003279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24 - 2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02</w:t>
      </w:r>
      <w:r w:rsidR="003279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годы</w:t>
      </w:r>
    </w:p>
    <w:tbl>
      <w:tblPr>
        <w:tblW w:w="10522" w:type="dxa"/>
        <w:tblCellSpacing w:w="15" w:type="dxa"/>
        <w:tblInd w:w="-549" w:type="dxa"/>
        <w:shd w:val="clear" w:color="auto" w:fill="FFFFFF"/>
        <w:tblLook w:val="04A0" w:firstRow="1" w:lastRow="0" w:firstColumn="1" w:lastColumn="0" w:noHBand="0" w:noVBand="1"/>
      </w:tblPr>
      <w:tblGrid>
        <w:gridCol w:w="464"/>
        <w:gridCol w:w="37"/>
        <w:gridCol w:w="2584"/>
        <w:gridCol w:w="2220"/>
        <w:gridCol w:w="35"/>
        <w:gridCol w:w="1750"/>
        <w:gridCol w:w="3432"/>
      </w:tblGrid>
      <w:tr w:rsidR="00070359" w14:paraId="1162BA35" w14:textId="77777777" w:rsidTr="00070359">
        <w:trPr>
          <w:tblCellSpacing w:w="15" w:type="dxa"/>
        </w:trPr>
        <w:tc>
          <w:tcPr>
            <w:tcW w:w="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2CF2B9E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0C91CF4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предприятия</w:t>
            </w:r>
          </w:p>
        </w:tc>
        <w:tc>
          <w:tcPr>
            <w:tcW w:w="2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E686ADF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6D8C9A0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BBD18D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070359" w14:paraId="556B6C59" w14:textId="77777777" w:rsidTr="00070359">
        <w:trPr>
          <w:tblCellSpacing w:w="15" w:type="dxa"/>
        </w:trPr>
        <w:tc>
          <w:tcPr>
            <w:tcW w:w="1046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8E4EA3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Совершенствование организационных основ противодействия коррупции</w:t>
            </w:r>
          </w:p>
        </w:tc>
      </w:tr>
      <w:tr w:rsidR="00070359" w14:paraId="3086DA38" w14:textId="77777777" w:rsidTr="00070359">
        <w:trPr>
          <w:trHeight w:val="2055"/>
          <w:tblCellSpacing w:w="15" w:type="dxa"/>
        </w:trPr>
        <w:tc>
          <w:tcPr>
            <w:tcW w:w="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52887D3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EEF55EF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нормативной правовой базы законодательства Российской Федерации и Республики Алтай по вопросам противодействия коррупции на предмет внесения изменений в действующие акты и принятия соответствующих муниципальных актов</w:t>
            </w:r>
          </w:p>
        </w:tc>
        <w:tc>
          <w:tcPr>
            <w:tcW w:w="2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EC09913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DBD5348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30C1C7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требований и рекомендаций, установленных федеральным и региональным законодательством</w:t>
            </w:r>
          </w:p>
        </w:tc>
      </w:tr>
      <w:tr w:rsidR="00070359" w14:paraId="451AEDD1" w14:textId="77777777" w:rsidTr="00070359">
        <w:trPr>
          <w:tblCellSpacing w:w="15" w:type="dxa"/>
        </w:trPr>
        <w:tc>
          <w:tcPr>
            <w:tcW w:w="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06E519D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33DC182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обзора изменений законодательства Российской Федерации и Республики Алтай по вопросам противодействия коррупции для ознакомления муниципальных служащих</w:t>
            </w:r>
          </w:p>
        </w:tc>
        <w:tc>
          <w:tcPr>
            <w:tcW w:w="2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3359162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91751CA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A98F85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Правовое просвещение муниципальных служащих</w:t>
            </w:r>
          </w:p>
          <w:p w14:paraId="69F3B2B0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вопросах противодействия коррупции</w:t>
            </w:r>
          </w:p>
        </w:tc>
      </w:tr>
      <w:tr w:rsidR="00070359" w14:paraId="7F6FBC77" w14:textId="77777777" w:rsidTr="00070359">
        <w:trPr>
          <w:tblCellSpacing w:w="15" w:type="dxa"/>
        </w:trPr>
        <w:tc>
          <w:tcPr>
            <w:tcW w:w="1046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2249A3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Антикоррупционное образование, пропаганда</w:t>
            </w:r>
          </w:p>
        </w:tc>
      </w:tr>
      <w:tr w:rsidR="00070359" w14:paraId="2E813481" w14:textId="77777777" w:rsidTr="00070359">
        <w:trPr>
          <w:trHeight w:val="870"/>
          <w:tblCellSpacing w:w="15" w:type="dxa"/>
        </w:trPr>
        <w:tc>
          <w:tcPr>
            <w:tcW w:w="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C9E21A7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97E10C2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в установленном порядке антикоррупционной экспертизы проектов нормативных правовых актов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поселения, нормативных правовых актов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455BD83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сроки, установленные нормативно правовым актом</w:t>
            </w:r>
          </w:p>
        </w:tc>
        <w:tc>
          <w:tcPr>
            <w:tcW w:w="1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8543F06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Специалисты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02D3B9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и устранение коррупциогенных факторов в нормативных правовых актах, их проектах</w:t>
            </w:r>
          </w:p>
        </w:tc>
      </w:tr>
      <w:tr w:rsidR="00070359" w14:paraId="6BBF6062" w14:textId="77777777" w:rsidTr="00070359">
        <w:trPr>
          <w:tblCellSpacing w:w="15" w:type="dxa"/>
        </w:trPr>
        <w:tc>
          <w:tcPr>
            <w:tcW w:w="1046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C7F99A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Оптимизация и конкретизация полномочий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сельского поселения</w:t>
            </w:r>
          </w:p>
        </w:tc>
      </w:tr>
      <w:tr w:rsidR="00070359" w14:paraId="5ADDA7AB" w14:textId="77777777" w:rsidTr="00070359">
        <w:trPr>
          <w:tblCellSpacing w:w="15" w:type="dxa"/>
        </w:trPr>
        <w:tc>
          <w:tcPr>
            <w:tcW w:w="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7E18ED5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3314558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муниципальных услуг в соответствии с административными регламентами муниципальных функций и муниципальных услуг, исполняемых (предоставляемых) Администрацией сельского поселения</w:t>
            </w:r>
          </w:p>
        </w:tc>
        <w:tc>
          <w:tcPr>
            <w:tcW w:w="2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43DEAC7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664BBC5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84487C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административных регламентов, в соответствии с федеральным законодательством</w:t>
            </w:r>
          </w:p>
        </w:tc>
      </w:tr>
      <w:tr w:rsidR="00070359" w14:paraId="10265704" w14:textId="77777777" w:rsidTr="00070359">
        <w:trPr>
          <w:tblCellSpacing w:w="15" w:type="dxa"/>
        </w:trPr>
        <w:tc>
          <w:tcPr>
            <w:tcW w:w="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476372C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62F439D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Осуществление ведения реестра муниципальных функций и муниципальных услуг, исполняемых администрацией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поселения.</w:t>
            </w:r>
          </w:p>
        </w:tc>
        <w:tc>
          <w:tcPr>
            <w:tcW w:w="2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E41B375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98E45AD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13E433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Внесение изменений при предоставлении новых муниципальных услуг (функций)</w:t>
            </w:r>
          </w:p>
        </w:tc>
      </w:tr>
      <w:tr w:rsidR="00070359" w14:paraId="2F3BB402" w14:textId="77777777" w:rsidTr="00070359">
        <w:trPr>
          <w:trHeight w:val="765"/>
          <w:tblCellSpacing w:w="15" w:type="dxa"/>
        </w:trPr>
        <w:tc>
          <w:tcPr>
            <w:tcW w:w="1046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E4E9CE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Меры по совершенствованию муниципального управления в целях предупреждения коррупции</w:t>
            </w:r>
          </w:p>
          <w:p w14:paraId="4DEA43E6" w14:textId="77777777" w:rsidR="00070359" w:rsidRDefault="00070359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Внедрение антикоррупционных механизмов в рамках реализации кадровой политики</w:t>
            </w:r>
          </w:p>
        </w:tc>
      </w:tr>
      <w:tr w:rsidR="00070359" w14:paraId="74CCBBA4" w14:textId="77777777" w:rsidTr="00070359">
        <w:trPr>
          <w:tblCellSpacing w:w="15" w:type="dxa"/>
        </w:trPr>
        <w:tc>
          <w:tcPr>
            <w:tcW w:w="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0758852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7FB723A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сбора и обработки сведений о доходах, расходах, об имуществе и обязательствах имущественного характера, представляемых муниципальными служащими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459FD00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  <w:p w14:paraId="6B4BD259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30 апреля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6D18901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81E220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муниципальными служащими обязанности по предоставлению сведений о доходах, о расходах, об имуществе и обязательствах имущественного характера</w:t>
            </w:r>
          </w:p>
        </w:tc>
      </w:tr>
      <w:tr w:rsidR="00070359" w14:paraId="41004A90" w14:textId="77777777" w:rsidTr="00070359">
        <w:trPr>
          <w:tblCellSpacing w:w="15" w:type="dxa"/>
        </w:trPr>
        <w:tc>
          <w:tcPr>
            <w:tcW w:w="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D47707F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8B3A3F5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контроля за своевременностью представления сведений о доходах, расходах, об имуществе и обязательствах имущественного характера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EA5D687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14 мая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B23E1CB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9A000A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фактов не представления муниципальными служащими, депутатами сведений о доходах, о расходах, об имуществе и обязательствах имущественного характера в целях привлечения их к ответственности</w:t>
            </w:r>
          </w:p>
        </w:tc>
      </w:tr>
      <w:tr w:rsidR="00070359" w14:paraId="0849B667" w14:textId="77777777" w:rsidTr="00070359">
        <w:trPr>
          <w:tblCellSpacing w:w="15" w:type="dxa"/>
        </w:trPr>
        <w:tc>
          <w:tcPr>
            <w:tcW w:w="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339425D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6B3D1A4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контроля в случаях, предусмотренных законодательством, за исполнением обязанностей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служащего при заключении трудового договора и (или) гражданско-правового договора после ухода с муниципальной службы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B7E2A9D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течение трех месяцев со дня увольнения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2359F0D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23A3A5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муниципальными служащими установленных законодательством обязанностей</w:t>
            </w:r>
          </w:p>
        </w:tc>
      </w:tr>
      <w:tr w:rsidR="00070359" w14:paraId="63A62BC3" w14:textId="77777777" w:rsidTr="00070359">
        <w:trPr>
          <w:trHeight w:val="165"/>
          <w:tblCellSpacing w:w="15" w:type="dxa"/>
        </w:trPr>
        <w:tc>
          <w:tcPr>
            <w:tcW w:w="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EE74F82" w14:textId="77777777" w:rsidR="00070359" w:rsidRDefault="00070359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AE1E9A5" w14:textId="77777777" w:rsidR="00070359" w:rsidRDefault="00070359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порядка заключения трудовых договоров с бывшими государственными, муниципальными служащими, условий замещения ими должностей, а также уведомления представителя нанимателя (работодателя) по предыдущему месту их работы о заключении таких договоров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7CD3A5B" w14:textId="77777777" w:rsidR="00070359" w:rsidRDefault="00070359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10 дней со дня заключения трудового договора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7447F9E" w14:textId="77777777" w:rsidR="00070359" w:rsidRDefault="00070359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E0799B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муниципальными служащими установленных законодательством обязанностей</w:t>
            </w:r>
            <w:bookmarkStart w:id="0" w:name="_GoBack"/>
            <w:bookmarkEnd w:id="0"/>
          </w:p>
        </w:tc>
      </w:tr>
      <w:tr w:rsidR="00070359" w14:paraId="79F5E484" w14:textId="77777777" w:rsidTr="00070359">
        <w:trPr>
          <w:trHeight w:val="165"/>
          <w:tblCellSpacing w:w="15" w:type="dxa"/>
        </w:trPr>
        <w:tc>
          <w:tcPr>
            <w:tcW w:w="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8E9CCBA" w14:textId="77777777" w:rsidR="00070359" w:rsidRDefault="00070359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C5FE332" w14:textId="77777777" w:rsidR="00070359" w:rsidRDefault="00070359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порядка соблюдения муниципальными служащими требований об урегулировании конфликта интересов (о возникновении личной заинтересованности при исполнении должностных обязанностей, которая приводит или может привести к конфликту интересов)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59BD718" w14:textId="77777777" w:rsidR="00070359" w:rsidRDefault="00070359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день поступления письменного уведомления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6979D12" w14:textId="77777777" w:rsidR="00070359" w:rsidRDefault="00070359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717DDB" w14:textId="77777777" w:rsidR="00070359" w:rsidRDefault="00070359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муниципальными служащими, представителем нанимателя (работодателем) требований об урегулировании конфликта интересов</w:t>
            </w:r>
          </w:p>
        </w:tc>
      </w:tr>
      <w:tr w:rsidR="00070359" w14:paraId="3102A9B4" w14:textId="77777777" w:rsidTr="00070359">
        <w:trPr>
          <w:trHeight w:val="165"/>
          <w:tblCellSpacing w:w="15" w:type="dxa"/>
        </w:trPr>
        <w:tc>
          <w:tcPr>
            <w:tcW w:w="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94C915D" w14:textId="77777777" w:rsidR="00070359" w:rsidRDefault="00070359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9719A71" w14:textId="77777777" w:rsidR="00070359" w:rsidRDefault="00070359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работы по рассмотрению уведомлений о факте обращения в целях склонения к совершению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коррупционных правонарушений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представляемых муниципальными служащими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63EABFA" w14:textId="77777777" w:rsidR="00070359" w:rsidRDefault="00070359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срок, установленный нормативным правовым актом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D58883C" w14:textId="77777777" w:rsidR="00070359" w:rsidRDefault="00070359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6F4DA7" w14:textId="77777777" w:rsidR="00070359" w:rsidRDefault="00070359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 и профилактика коррупционных проявлений</w:t>
            </w:r>
          </w:p>
        </w:tc>
      </w:tr>
      <w:tr w:rsidR="00070359" w14:paraId="6A2867B3" w14:textId="77777777" w:rsidTr="00070359">
        <w:trPr>
          <w:trHeight w:val="342"/>
          <w:tblCellSpacing w:w="15" w:type="dxa"/>
        </w:trPr>
        <w:tc>
          <w:tcPr>
            <w:tcW w:w="1046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353468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Обеспечение доступа граждан к информации о деятельности администрации</w:t>
            </w:r>
          </w:p>
        </w:tc>
      </w:tr>
      <w:tr w:rsidR="00070359" w14:paraId="5BF621D7" w14:textId="77777777" w:rsidTr="00070359">
        <w:trPr>
          <w:tblCellSpacing w:w="15" w:type="dxa"/>
        </w:trPr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B1F29C7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5927269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Размещение нормативных правовых актов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 и сельского Совета депутатов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 на официальном сайте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 в сети «Интернет»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E3C0C0C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0A70366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3A2E21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доступа граждан и организаций к информации о деятельности</w:t>
            </w:r>
          </w:p>
          <w:p w14:paraId="4D088C2B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</w:p>
        </w:tc>
      </w:tr>
      <w:tr w:rsidR="00070359" w14:paraId="20267730" w14:textId="77777777" w:rsidTr="00070359">
        <w:trPr>
          <w:tblCellSpacing w:w="15" w:type="dxa"/>
        </w:trPr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C7D153E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5A4A0B9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размещения сведений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доходах, об имуществе и обязательствах имущественного характера лиц, замещающих муниципальные должности и муниципальных служащих, депутатов сельского Совета депутатов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 и членов их семей на официальном сайте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 и предоставления этих сведений общероссийским средствам массовой информации для опубликования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7B6B1B3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срока установленного муниципальным правовым актом.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6CBE75D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778B43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исполнения требований законодательства о порядке и сроках размещения сведений</w:t>
            </w:r>
          </w:p>
        </w:tc>
      </w:tr>
      <w:tr w:rsidR="00070359" w14:paraId="0DB280FB" w14:textId="77777777" w:rsidTr="00070359">
        <w:trPr>
          <w:tblCellSpacing w:w="15" w:type="dxa"/>
        </w:trPr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EB72AD9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3F3D2CC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раздела «Противодействие коррупции» на официальном сайте Администрации сельского поселения в информационно-телекоммуникационной сети «Интернет»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BEAC1A3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81368C7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A7569C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доступа граждан и организаций к информации об антикоррупционной деятельности Администрации сельского поселения</w:t>
            </w:r>
          </w:p>
        </w:tc>
      </w:tr>
      <w:tr w:rsidR="00070359" w14:paraId="2E70AD8A" w14:textId="77777777" w:rsidTr="00070359">
        <w:trPr>
          <w:trHeight w:val="45"/>
          <w:tblCellSpacing w:w="15" w:type="dxa"/>
        </w:trPr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40ADCA7" w14:textId="77777777" w:rsidR="00070359" w:rsidRDefault="00070359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FBFA05F" w14:textId="77777777" w:rsidR="00070359" w:rsidRDefault="00070359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опубликования сведений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численности лиц, замещающих должности муниципальной службы с указанием финансовых затрат на их содержание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5785512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ежеквартально</w:t>
            </w:r>
          </w:p>
          <w:p w14:paraId="2464776C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25 числа месяца следующего за</w:t>
            </w:r>
          </w:p>
          <w:p w14:paraId="3D4622A8" w14:textId="77777777" w:rsidR="00070359" w:rsidRDefault="00070359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отчетным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6AC5841" w14:textId="77777777" w:rsidR="00070359" w:rsidRDefault="00070359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Бухгалтер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C28B8E" w14:textId="77777777" w:rsidR="00070359" w:rsidRDefault="00070359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доступа граждан к информации</w:t>
            </w:r>
          </w:p>
        </w:tc>
      </w:tr>
      <w:tr w:rsidR="00070359" w14:paraId="52B75936" w14:textId="77777777" w:rsidTr="00070359">
        <w:trPr>
          <w:trHeight w:val="45"/>
          <w:tblCellSpacing w:w="15" w:type="dxa"/>
        </w:trPr>
        <w:tc>
          <w:tcPr>
            <w:tcW w:w="1046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BE50A3" w14:textId="77777777"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Обеспечение контроля за реализацией мероприятий плана по противодействию коррупции</w:t>
            </w:r>
          </w:p>
          <w:p w14:paraId="27285E53" w14:textId="77777777" w:rsidR="00070359" w:rsidRDefault="00070359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сельского поселения</w:t>
            </w:r>
          </w:p>
        </w:tc>
      </w:tr>
      <w:tr w:rsidR="00070359" w14:paraId="390D2919" w14:textId="77777777" w:rsidTr="00070359">
        <w:trPr>
          <w:trHeight w:val="45"/>
          <w:tblCellSpacing w:w="15" w:type="dxa"/>
        </w:trPr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EE65C42" w14:textId="77777777" w:rsidR="00070359" w:rsidRDefault="00070359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66E428B" w14:textId="77777777" w:rsidR="00070359" w:rsidRDefault="00070359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отчета о реализации мероприятий плана по противодействию коррупции в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EFB9DEC" w14:textId="77777777" w:rsidR="00070359" w:rsidRDefault="00070359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 –IV квартал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5E62EE3" w14:textId="77777777" w:rsidR="00070359" w:rsidRDefault="00070359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A1B798" w14:textId="77777777" w:rsidR="00070359" w:rsidRDefault="00070359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Реализации мероприятий плана</w:t>
            </w:r>
          </w:p>
        </w:tc>
      </w:tr>
    </w:tbl>
    <w:p w14:paraId="48EE669E" w14:textId="77777777" w:rsidR="006915D0" w:rsidRDefault="006915D0"/>
    <w:sectPr w:rsidR="006915D0" w:rsidSect="00691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t Tex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359"/>
    <w:rsid w:val="00070359"/>
    <w:rsid w:val="003279F6"/>
    <w:rsid w:val="00551CE6"/>
    <w:rsid w:val="006915D0"/>
    <w:rsid w:val="00B3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32C5A"/>
  <w15:docId w15:val="{0034AD53-3A04-4A26-A0E5-A7C3B339C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35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70359"/>
    <w:pPr>
      <w:spacing w:after="0" w:line="240" w:lineRule="auto"/>
      <w:jc w:val="center"/>
    </w:pPr>
    <w:rPr>
      <w:rFonts w:ascii="Alt Text" w:eastAsia="Times New Roman" w:hAnsi="Alt Text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070359"/>
    <w:rPr>
      <w:rFonts w:ascii="Alt Text" w:eastAsia="Times New Roman" w:hAnsi="Alt Text" w:cs="Times New Roman"/>
      <w:sz w:val="24"/>
      <w:szCs w:val="24"/>
      <w:lang w:eastAsia="ru-RU"/>
    </w:rPr>
  </w:style>
  <w:style w:type="paragraph" w:styleId="2">
    <w:name w:val="Body Text 2"/>
    <w:basedOn w:val="a"/>
    <w:link w:val="20"/>
    <w:unhideWhenUsed/>
    <w:rsid w:val="00070359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20">
    <w:name w:val="Основной текст 2 Знак"/>
    <w:basedOn w:val="a0"/>
    <w:link w:val="2"/>
    <w:rsid w:val="0007035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a5">
    <w:name w:val="Статья"/>
    <w:basedOn w:val="a"/>
    <w:next w:val="a"/>
    <w:rsid w:val="00070359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02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1177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</dc:creator>
  <cp:lastModifiedBy>ADM70</cp:lastModifiedBy>
  <cp:revision>3</cp:revision>
  <dcterms:created xsi:type="dcterms:W3CDTF">2021-11-29T08:41:00Z</dcterms:created>
  <dcterms:modified xsi:type="dcterms:W3CDTF">2026-07-07T08:19:00Z</dcterms:modified>
</cp:coreProperties>
</file>