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908" w:type="dxa"/>
        <w:tblInd w:w="-972" w:type="dxa"/>
        <w:tblLook w:val="01E0" w:firstRow="1" w:lastRow="1" w:firstColumn="1" w:lastColumn="1" w:noHBand="0" w:noVBand="0"/>
      </w:tblPr>
      <w:tblGrid>
        <w:gridCol w:w="4787"/>
        <w:gridCol w:w="1800"/>
        <w:gridCol w:w="4321"/>
      </w:tblGrid>
      <w:tr w:rsidR="00603F83" w:rsidRPr="00ED4DD0" w:rsidTr="00713342">
        <w:trPr>
          <w:trHeight w:val="1700"/>
        </w:trPr>
        <w:tc>
          <w:tcPr>
            <w:tcW w:w="4787" w:type="dxa"/>
            <w:tcBorders>
              <w:bottom w:val="thinThickSmallGap" w:sz="24" w:space="0" w:color="auto"/>
            </w:tcBorders>
          </w:tcPr>
          <w:p w:rsidR="00603F83" w:rsidRPr="00ED4DD0" w:rsidRDefault="00603F83" w:rsidP="00713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4D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СЕЛЬСКАЯ АДМИНИСТРАЦИЯ </w:t>
            </w:r>
          </w:p>
          <w:p w:rsidR="00603F83" w:rsidRPr="00ED4DD0" w:rsidRDefault="00603F83" w:rsidP="00713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4D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ТАЛДИНСКОГО</w:t>
            </w:r>
          </w:p>
          <w:p w:rsidR="00603F83" w:rsidRPr="00ED4DD0" w:rsidRDefault="00603F83" w:rsidP="00713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4D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СЕЛЬСКОГО ПОСЕЛЕНИЯ УСТЬ-КОСИНСКОГО РАЙОНА</w:t>
            </w:r>
          </w:p>
          <w:p w:rsidR="00603F83" w:rsidRPr="00ED4DD0" w:rsidRDefault="00603F83" w:rsidP="00713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4D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РЕСПУБЛИКИ АЛТАЙ</w:t>
            </w:r>
          </w:p>
        </w:tc>
        <w:tc>
          <w:tcPr>
            <w:tcW w:w="1800" w:type="dxa"/>
            <w:tcBorders>
              <w:bottom w:val="thinThickSmallGap" w:sz="24" w:space="0" w:color="auto"/>
            </w:tcBorders>
          </w:tcPr>
          <w:p w:rsidR="00603F83" w:rsidRPr="00ED4DD0" w:rsidRDefault="00603F83" w:rsidP="00713342">
            <w:pPr>
              <w:rPr>
                <w:rFonts w:ascii="Alt Text" w:eastAsia="Calibri" w:hAnsi="Alt Text" w:cs="Times New Roman"/>
                <w:sz w:val="28"/>
                <w:szCs w:val="28"/>
              </w:rPr>
            </w:pPr>
          </w:p>
        </w:tc>
        <w:tc>
          <w:tcPr>
            <w:tcW w:w="4321" w:type="dxa"/>
            <w:tcBorders>
              <w:bottom w:val="thinThickSmallGap" w:sz="24" w:space="0" w:color="auto"/>
            </w:tcBorders>
          </w:tcPr>
          <w:p w:rsidR="00603F83" w:rsidRPr="00ED4DD0" w:rsidRDefault="00603F83" w:rsidP="00713342">
            <w:pPr>
              <w:spacing w:after="0" w:line="240" w:lineRule="auto"/>
              <w:jc w:val="center"/>
              <w:rPr>
                <w:rFonts w:ascii="Alt Text" w:eastAsia="Times New Roman" w:hAnsi="Alt Text" w:cs="Times New Roman"/>
                <w:sz w:val="28"/>
                <w:szCs w:val="28"/>
                <w:lang w:eastAsia="ru-RU"/>
              </w:rPr>
            </w:pPr>
            <w:r w:rsidRPr="00ED4DD0">
              <w:rPr>
                <w:rFonts w:ascii="Alt Text" w:eastAsia="Times New Roman" w:hAnsi="Alt Text" w:cs="Times New Roman"/>
                <w:sz w:val="28"/>
                <w:szCs w:val="28"/>
                <w:lang w:eastAsia="ru-RU"/>
              </w:rPr>
              <w:t>АЛТАЙ РЕСПУБЛИКАНЫН «КОКСУУ—ООЗЫ АЙМАГЫНДА»</w:t>
            </w:r>
          </w:p>
          <w:p w:rsidR="00603F83" w:rsidRPr="00ED4DD0" w:rsidRDefault="00603F83" w:rsidP="00713342">
            <w:pPr>
              <w:spacing w:after="0" w:line="240" w:lineRule="auto"/>
              <w:jc w:val="center"/>
              <w:rPr>
                <w:rFonts w:ascii="Alt Text" w:eastAsia="Times New Roman" w:hAnsi="Alt Text" w:cs="Times New Roman"/>
                <w:sz w:val="28"/>
                <w:szCs w:val="28"/>
                <w:lang w:eastAsia="ru-RU"/>
              </w:rPr>
            </w:pPr>
            <w:r w:rsidRPr="00ED4DD0">
              <w:rPr>
                <w:rFonts w:ascii="Alt Text" w:eastAsia="Times New Roman" w:hAnsi="Alt Text" w:cs="Times New Roman"/>
                <w:sz w:val="28"/>
                <w:szCs w:val="28"/>
                <w:lang w:eastAsia="ru-RU"/>
              </w:rPr>
              <w:t xml:space="preserve">ТАЛДУ </w:t>
            </w:r>
            <w:proofErr w:type="gramStart"/>
            <w:r w:rsidRPr="00ED4DD0">
              <w:rPr>
                <w:rFonts w:ascii="Alt Text" w:eastAsia="Times New Roman" w:hAnsi="Alt Text" w:cs="Times New Roman"/>
                <w:sz w:val="28"/>
                <w:szCs w:val="28"/>
                <w:lang w:eastAsia="ru-RU"/>
              </w:rPr>
              <w:t>J</w:t>
            </w:r>
            <w:proofErr w:type="gramEnd"/>
            <w:r w:rsidRPr="00ED4DD0">
              <w:rPr>
                <w:rFonts w:ascii="Alt Text" w:eastAsia="Times New Roman" w:hAnsi="Alt Text" w:cs="Times New Roman"/>
                <w:sz w:val="28"/>
                <w:szCs w:val="28"/>
                <w:lang w:eastAsia="ru-RU"/>
              </w:rPr>
              <w:t xml:space="preserve">УРТ </w:t>
            </w:r>
            <w:r w:rsidRPr="00ED4DD0">
              <w:rPr>
                <w:rFonts w:ascii="Alt Text" w:eastAsia="Times New Roman" w:hAnsi="Alt Text" w:cs="Times New Roman"/>
                <w:sz w:val="28"/>
                <w:szCs w:val="28"/>
                <w:lang w:val="en-US" w:eastAsia="ru-RU"/>
              </w:rPr>
              <w:t>J</w:t>
            </w:r>
            <w:r w:rsidRPr="00ED4DD0">
              <w:rPr>
                <w:rFonts w:ascii="Alt Text" w:eastAsia="Times New Roman" w:hAnsi="Alt Text" w:cs="Times New Roman"/>
                <w:sz w:val="28"/>
                <w:szCs w:val="28"/>
                <w:lang w:eastAsia="ru-RU"/>
              </w:rPr>
              <w:t>ЕЕЗЕНИН JУРТ АДМИНИСТРАЦИЯЗЫ</w:t>
            </w:r>
          </w:p>
        </w:tc>
      </w:tr>
    </w:tbl>
    <w:p w:rsidR="00603F83" w:rsidRPr="00ED4DD0" w:rsidRDefault="00603F83" w:rsidP="00603F83">
      <w:pPr>
        <w:rPr>
          <w:rFonts w:ascii="Calibri" w:eastAsia="Calibri" w:hAnsi="Calibri" w:cs="Times New Roman"/>
          <w:sz w:val="28"/>
          <w:szCs w:val="28"/>
        </w:rPr>
      </w:pPr>
    </w:p>
    <w:p w:rsidR="00603F83" w:rsidRPr="00ED4DD0" w:rsidRDefault="00603F83" w:rsidP="00603F83">
      <w:pPr>
        <w:ind w:left="-540"/>
        <w:rPr>
          <w:rFonts w:ascii="Calibri" w:eastAsia="Calibri" w:hAnsi="Calibri" w:cs="Times New Roman"/>
          <w:sz w:val="28"/>
          <w:szCs w:val="28"/>
        </w:rPr>
      </w:pPr>
      <w:r w:rsidRPr="00ED4DD0">
        <w:rPr>
          <w:rFonts w:ascii="Calibri" w:eastAsia="Calibri" w:hAnsi="Calibri" w:cs="Times New Roman"/>
          <w:sz w:val="28"/>
          <w:szCs w:val="28"/>
        </w:rPr>
        <w:t xml:space="preserve">649 483 Республика Алтай, </w:t>
      </w:r>
      <w:proofErr w:type="spellStart"/>
      <w:r w:rsidRPr="00ED4DD0">
        <w:rPr>
          <w:rFonts w:ascii="Calibri" w:eastAsia="Calibri" w:hAnsi="Calibri" w:cs="Times New Roman"/>
          <w:sz w:val="28"/>
          <w:szCs w:val="28"/>
        </w:rPr>
        <w:t>Усть-Коксинский</w:t>
      </w:r>
      <w:proofErr w:type="spellEnd"/>
      <w:r w:rsidRPr="00ED4DD0">
        <w:rPr>
          <w:rFonts w:ascii="Calibri" w:eastAsia="Calibri" w:hAnsi="Calibri" w:cs="Times New Roman"/>
          <w:sz w:val="28"/>
          <w:szCs w:val="28"/>
        </w:rPr>
        <w:t xml:space="preserve"> район, с. </w:t>
      </w:r>
      <w:proofErr w:type="spellStart"/>
      <w:r w:rsidRPr="00ED4DD0">
        <w:rPr>
          <w:rFonts w:ascii="Calibri" w:eastAsia="Calibri" w:hAnsi="Calibri" w:cs="Times New Roman"/>
          <w:sz w:val="28"/>
          <w:szCs w:val="28"/>
        </w:rPr>
        <w:t>Талда</w:t>
      </w:r>
      <w:proofErr w:type="spellEnd"/>
      <w:r w:rsidRPr="00ED4DD0">
        <w:rPr>
          <w:rFonts w:ascii="Calibri" w:eastAsia="Calibri" w:hAnsi="Calibri" w:cs="Times New Roman"/>
          <w:sz w:val="28"/>
          <w:szCs w:val="28"/>
        </w:rPr>
        <w:t xml:space="preserve"> Тел.(388 48) 26-4-58 </w:t>
      </w:r>
      <w:proofErr w:type="spellStart"/>
      <w:r w:rsidRPr="00ED4DD0">
        <w:rPr>
          <w:rFonts w:ascii="Calibri" w:eastAsia="SimSun" w:hAnsi="Calibri" w:cs="Times New Roman"/>
          <w:sz w:val="28"/>
          <w:szCs w:val="28"/>
          <w:lang w:val="en-US" w:eastAsia="zh-CN"/>
        </w:rPr>
        <w:t>talda</w:t>
      </w:r>
      <w:proofErr w:type="spellEnd"/>
      <w:r w:rsidRPr="00ED4DD0">
        <w:rPr>
          <w:rFonts w:ascii="Calibri" w:eastAsia="SimSun" w:hAnsi="Calibri" w:cs="Times New Roman"/>
          <w:sz w:val="28"/>
          <w:szCs w:val="28"/>
          <w:lang w:eastAsia="zh-CN"/>
        </w:rPr>
        <w:t>-</w:t>
      </w:r>
      <w:proofErr w:type="spellStart"/>
      <w:r w:rsidRPr="00ED4DD0">
        <w:rPr>
          <w:rFonts w:ascii="Calibri" w:eastAsia="SimSun" w:hAnsi="Calibri" w:cs="Times New Roman"/>
          <w:sz w:val="28"/>
          <w:szCs w:val="28"/>
          <w:lang w:val="en-US" w:eastAsia="zh-CN"/>
        </w:rPr>
        <w:t>adm</w:t>
      </w:r>
      <w:proofErr w:type="spellEnd"/>
      <w:r w:rsidRPr="00ED4DD0">
        <w:rPr>
          <w:rFonts w:ascii="Calibri" w:eastAsia="SimSun" w:hAnsi="Calibri" w:cs="Times New Roman"/>
          <w:sz w:val="28"/>
          <w:szCs w:val="28"/>
          <w:lang w:eastAsia="zh-CN"/>
        </w:rPr>
        <w:t>@</w:t>
      </w:r>
      <w:proofErr w:type="spellStart"/>
      <w:r w:rsidRPr="00ED4DD0">
        <w:rPr>
          <w:rFonts w:ascii="Calibri" w:eastAsia="SimSun" w:hAnsi="Calibri" w:cs="Times New Roman"/>
          <w:sz w:val="28"/>
          <w:szCs w:val="28"/>
          <w:lang w:val="en-US" w:eastAsia="zh-CN"/>
        </w:rPr>
        <w:t>yandex</w:t>
      </w:r>
      <w:proofErr w:type="spellEnd"/>
      <w:r w:rsidRPr="00ED4DD0">
        <w:rPr>
          <w:rFonts w:ascii="Calibri" w:eastAsia="SimSun" w:hAnsi="Calibri" w:cs="Times New Roman"/>
          <w:sz w:val="28"/>
          <w:szCs w:val="28"/>
          <w:lang w:eastAsia="zh-CN"/>
        </w:rPr>
        <w:t>.</w:t>
      </w:r>
      <w:proofErr w:type="spellStart"/>
      <w:r w:rsidRPr="00ED4DD0">
        <w:rPr>
          <w:rFonts w:ascii="Calibri" w:eastAsia="SimSun" w:hAnsi="Calibri" w:cs="Times New Roman"/>
          <w:sz w:val="28"/>
          <w:szCs w:val="28"/>
          <w:lang w:val="en-US" w:eastAsia="zh-CN"/>
        </w:rPr>
        <w:t>ru</w:t>
      </w:r>
      <w:proofErr w:type="spellEnd"/>
    </w:p>
    <w:p w:rsidR="00603F83" w:rsidRPr="00ED4DD0" w:rsidRDefault="00603F83" w:rsidP="00603F83">
      <w:pPr>
        <w:jc w:val="center"/>
        <w:rPr>
          <w:rFonts w:ascii="Calibri" w:eastAsia="Calibri" w:hAnsi="Calibri" w:cs="Times New Roman"/>
          <w:b/>
          <w:sz w:val="28"/>
          <w:szCs w:val="28"/>
        </w:rPr>
      </w:pPr>
      <w:r w:rsidRPr="00ED4DD0">
        <w:rPr>
          <w:rFonts w:ascii="Calibri" w:eastAsia="Calibri" w:hAnsi="Calibri" w:cs="Times New Roman"/>
          <w:b/>
          <w:sz w:val="28"/>
          <w:szCs w:val="28"/>
        </w:rPr>
        <w:t>Сведения о численности и фактических затратах на денежное содержание муниципальных служащих и работников муниципальных учреждений</w:t>
      </w:r>
    </w:p>
    <w:p w:rsidR="00603F83" w:rsidRPr="00ED4DD0" w:rsidRDefault="00603F83" w:rsidP="00603F83">
      <w:pPr>
        <w:rPr>
          <w:rFonts w:ascii="Calibri" w:eastAsia="Calibri" w:hAnsi="Calibri" w:cs="Times New Roman"/>
          <w:b/>
          <w:sz w:val="28"/>
          <w:szCs w:val="28"/>
        </w:rPr>
      </w:pPr>
      <w:r w:rsidRPr="00ED4DD0">
        <w:rPr>
          <w:rFonts w:ascii="Calibri" w:eastAsia="Calibri" w:hAnsi="Calibri" w:cs="Times New Roman"/>
          <w:b/>
          <w:sz w:val="28"/>
          <w:szCs w:val="28"/>
        </w:rPr>
        <w:t xml:space="preserve">                          </w:t>
      </w:r>
      <w:r>
        <w:rPr>
          <w:rFonts w:ascii="Calibri" w:eastAsia="Calibri" w:hAnsi="Calibri" w:cs="Times New Roman"/>
          <w:b/>
          <w:sz w:val="28"/>
          <w:szCs w:val="28"/>
        </w:rPr>
        <w:t xml:space="preserve">                  2 квартал 2023</w:t>
      </w:r>
      <w:r w:rsidRPr="00ED4DD0">
        <w:rPr>
          <w:rFonts w:ascii="Calibri" w:eastAsia="Calibri" w:hAnsi="Calibri" w:cs="Times New Roman"/>
          <w:b/>
          <w:sz w:val="28"/>
          <w:szCs w:val="28"/>
        </w:rPr>
        <w:t xml:space="preserve"> год</w:t>
      </w:r>
    </w:p>
    <w:tbl>
      <w:tblPr>
        <w:tblW w:w="9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509"/>
        <w:gridCol w:w="856"/>
        <w:gridCol w:w="1416"/>
        <w:gridCol w:w="1843"/>
        <w:gridCol w:w="1948"/>
      </w:tblGrid>
      <w:tr w:rsidR="00603F83" w:rsidRPr="00ED4DD0" w:rsidTr="00713342">
        <w:trPr>
          <w:trHeight w:val="180"/>
        </w:trPr>
        <w:tc>
          <w:tcPr>
            <w:tcW w:w="3509" w:type="dxa"/>
            <w:vMerge w:val="restart"/>
          </w:tcPr>
          <w:p w:rsidR="00603F83" w:rsidRPr="00ED4DD0" w:rsidRDefault="00603F83" w:rsidP="00713342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ED4DD0">
              <w:rPr>
                <w:rFonts w:ascii="Calibri" w:eastAsia="Calibri" w:hAnsi="Calibri" w:cs="Times New Roman"/>
              </w:rPr>
              <w:t>Наименование категорий персонала</w:t>
            </w:r>
          </w:p>
        </w:tc>
        <w:tc>
          <w:tcPr>
            <w:tcW w:w="856" w:type="dxa"/>
            <w:vMerge w:val="restart"/>
          </w:tcPr>
          <w:p w:rsidR="00603F83" w:rsidRPr="00ED4DD0" w:rsidRDefault="00603F83" w:rsidP="00713342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ED4DD0">
              <w:rPr>
                <w:rFonts w:ascii="Calibri" w:eastAsia="Calibri" w:hAnsi="Calibri" w:cs="Times New Roman"/>
              </w:rPr>
              <w:t>№   строки</w:t>
            </w:r>
          </w:p>
        </w:tc>
        <w:tc>
          <w:tcPr>
            <w:tcW w:w="1416" w:type="dxa"/>
            <w:vMerge w:val="restart"/>
          </w:tcPr>
          <w:p w:rsidR="00603F83" w:rsidRPr="00ED4DD0" w:rsidRDefault="00603F83" w:rsidP="00713342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ED4DD0">
              <w:rPr>
                <w:rFonts w:ascii="Calibri" w:eastAsia="Calibri" w:hAnsi="Calibri" w:cs="Times New Roman"/>
              </w:rPr>
              <w:t>Утверждено штатных единиц на конец отчетного периода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603F83" w:rsidRPr="00ED4DD0" w:rsidRDefault="00603F83" w:rsidP="00713342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ED4DD0">
              <w:rPr>
                <w:rFonts w:ascii="Calibri" w:eastAsia="Calibri" w:hAnsi="Calibri" w:cs="Times New Roman"/>
              </w:rPr>
              <w:t>Численность работнико</w:t>
            </w:r>
            <w:proofErr w:type="gramStart"/>
            <w:r w:rsidRPr="00ED4DD0">
              <w:rPr>
                <w:rFonts w:ascii="Calibri" w:eastAsia="Calibri" w:hAnsi="Calibri" w:cs="Times New Roman"/>
              </w:rPr>
              <w:t>в(</w:t>
            </w:r>
            <w:proofErr w:type="gramEnd"/>
            <w:r w:rsidRPr="00ED4DD0">
              <w:rPr>
                <w:rFonts w:ascii="Calibri" w:eastAsia="Calibri" w:hAnsi="Calibri" w:cs="Times New Roman"/>
              </w:rPr>
              <w:t xml:space="preserve"> без внешних совместителей), человек </w:t>
            </w:r>
          </w:p>
        </w:tc>
        <w:tc>
          <w:tcPr>
            <w:tcW w:w="1948" w:type="dxa"/>
            <w:vMerge w:val="restart"/>
          </w:tcPr>
          <w:p w:rsidR="00603F83" w:rsidRPr="00ED4DD0" w:rsidRDefault="00603F83" w:rsidP="00713342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ED4DD0">
              <w:rPr>
                <w:rFonts w:ascii="Calibri" w:eastAsia="Calibri" w:hAnsi="Calibri" w:cs="Times New Roman"/>
              </w:rPr>
              <w:t xml:space="preserve">Начислено средств на оплату труда работников в отчетном периоде, </w:t>
            </w:r>
            <w:proofErr w:type="spellStart"/>
            <w:r w:rsidRPr="00ED4DD0">
              <w:rPr>
                <w:rFonts w:ascii="Calibri" w:eastAsia="Calibri" w:hAnsi="Calibri" w:cs="Times New Roman"/>
              </w:rPr>
              <w:t>тыс</w:t>
            </w:r>
            <w:proofErr w:type="gramStart"/>
            <w:r w:rsidRPr="00ED4DD0">
              <w:rPr>
                <w:rFonts w:ascii="Calibri" w:eastAsia="Calibri" w:hAnsi="Calibri" w:cs="Times New Roman"/>
              </w:rPr>
              <w:t>.р</w:t>
            </w:r>
            <w:proofErr w:type="gramEnd"/>
            <w:r w:rsidRPr="00ED4DD0">
              <w:rPr>
                <w:rFonts w:ascii="Calibri" w:eastAsia="Calibri" w:hAnsi="Calibri" w:cs="Times New Roman"/>
              </w:rPr>
              <w:t>уб</w:t>
            </w:r>
            <w:proofErr w:type="spellEnd"/>
            <w:r w:rsidRPr="00ED4DD0">
              <w:rPr>
                <w:rFonts w:ascii="Calibri" w:eastAsia="Calibri" w:hAnsi="Calibri" w:cs="Times New Roman"/>
              </w:rPr>
              <w:t xml:space="preserve">.(нарастающим итогом с начала года </w:t>
            </w:r>
          </w:p>
        </w:tc>
      </w:tr>
      <w:tr w:rsidR="00603F83" w:rsidRPr="00ED4DD0" w:rsidTr="00713342">
        <w:trPr>
          <w:trHeight w:val="90"/>
        </w:trPr>
        <w:tc>
          <w:tcPr>
            <w:tcW w:w="3509" w:type="dxa"/>
            <w:vMerge/>
          </w:tcPr>
          <w:p w:rsidR="00603F83" w:rsidRPr="00ED4DD0" w:rsidRDefault="00603F83" w:rsidP="00713342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856" w:type="dxa"/>
            <w:vMerge/>
          </w:tcPr>
          <w:p w:rsidR="00603F83" w:rsidRPr="00ED4DD0" w:rsidRDefault="00603F83" w:rsidP="00713342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1416" w:type="dxa"/>
            <w:vMerge/>
          </w:tcPr>
          <w:p w:rsidR="00603F83" w:rsidRPr="00ED4DD0" w:rsidRDefault="00603F83" w:rsidP="00713342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603F83" w:rsidRPr="00ED4DD0" w:rsidRDefault="00603F83" w:rsidP="00713342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ED4DD0">
              <w:rPr>
                <w:rFonts w:ascii="Calibri" w:eastAsia="Calibri" w:hAnsi="Calibri" w:cs="Times New Roman"/>
              </w:rPr>
              <w:t>Фактически на конец отчетного периода</w:t>
            </w:r>
          </w:p>
        </w:tc>
        <w:tc>
          <w:tcPr>
            <w:tcW w:w="1948" w:type="dxa"/>
            <w:vMerge/>
          </w:tcPr>
          <w:p w:rsidR="00603F83" w:rsidRPr="00ED4DD0" w:rsidRDefault="00603F83" w:rsidP="00713342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</w:tr>
      <w:tr w:rsidR="00603F83" w:rsidRPr="00ED4DD0" w:rsidTr="00713342">
        <w:tc>
          <w:tcPr>
            <w:tcW w:w="3509" w:type="dxa"/>
          </w:tcPr>
          <w:p w:rsidR="00603F83" w:rsidRPr="00ED4DD0" w:rsidRDefault="00603F83" w:rsidP="00713342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ED4DD0">
              <w:rPr>
                <w:rFonts w:ascii="Calibri" w:eastAsia="Calibri" w:hAnsi="Calibri" w:cs="Times New Roman"/>
              </w:rPr>
              <w:t>Государственные должности  Российской Федерации, субъектов Российской Федерации, муниципальные должности</w:t>
            </w:r>
          </w:p>
        </w:tc>
        <w:tc>
          <w:tcPr>
            <w:tcW w:w="856" w:type="dxa"/>
          </w:tcPr>
          <w:p w:rsidR="00603F83" w:rsidRPr="00ED4DD0" w:rsidRDefault="00603F83" w:rsidP="00713342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ED4DD0">
              <w:rPr>
                <w:rFonts w:ascii="Calibri" w:eastAsia="Calibri" w:hAnsi="Calibri" w:cs="Times New Roman"/>
              </w:rPr>
              <w:t>01</w:t>
            </w:r>
          </w:p>
        </w:tc>
        <w:tc>
          <w:tcPr>
            <w:tcW w:w="1416" w:type="dxa"/>
          </w:tcPr>
          <w:p w:rsidR="00603F83" w:rsidRPr="00ED4DD0" w:rsidRDefault="00603F83" w:rsidP="00713342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ED4DD0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843" w:type="dxa"/>
          </w:tcPr>
          <w:p w:rsidR="00603F83" w:rsidRPr="00ED4DD0" w:rsidRDefault="00603F83" w:rsidP="00713342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ED4DD0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948" w:type="dxa"/>
          </w:tcPr>
          <w:p w:rsidR="00603F83" w:rsidRPr="00ED4DD0" w:rsidRDefault="00603F83" w:rsidP="00713342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230,7</w:t>
            </w:r>
          </w:p>
        </w:tc>
      </w:tr>
      <w:tr w:rsidR="00603F83" w:rsidRPr="00ED4DD0" w:rsidTr="00713342">
        <w:tc>
          <w:tcPr>
            <w:tcW w:w="3509" w:type="dxa"/>
          </w:tcPr>
          <w:p w:rsidR="00603F83" w:rsidRPr="00ED4DD0" w:rsidRDefault="00603F83" w:rsidP="00713342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ED4DD0">
              <w:rPr>
                <w:rFonts w:ascii="Calibri" w:eastAsia="Calibri" w:hAnsi="Calibri" w:cs="Times New Roman"/>
              </w:rPr>
              <w:t>Должности государственной гражданско</w:t>
            </w:r>
            <w:proofErr w:type="gramStart"/>
            <w:r w:rsidRPr="00ED4DD0">
              <w:rPr>
                <w:rFonts w:ascii="Calibri" w:eastAsia="Calibri" w:hAnsi="Calibri" w:cs="Times New Roman"/>
              </w:rPr>
              <w:t>й(</w:t>
            </w:r>
            <w:proofErr w:type="gramEnd"/>
            <w:r w:rsidRPr="00ED4DD0">
              <w:rPr>
                <w:rFonts w:ascii="Calibri" w:eastAsia="Calibri" w:hAnsi="Calibri" w:cs="Times New Roman"/>
              </w:rPr>
              <w:t>муниципальной)службы</w:t>
            </w:r>
          </w:p>
        </w:tc>
        <w:tc>
          <w:tcPr>
            <w:tcW w:w="856" w:type="dxa"/>
          </w:tcPr>
          <w:p w:rsidR="00603F83" w:rsidRPr="00ED4DD0" w:rsidRDefault="00603F83" w:rsidP="00713342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ED4DD0">
              <w:rPr>
                <w:rFonts w:ascii="Calibri" w:eastAsia="Calibri" w:hAnsi="Calibri" w:cs="Times New Roman"/>
              </w:rPr>
              <w:t>02</w:t>
            </w:r>
          </w:p>
        </w:tc>
        <w:tc>
          <w:tcPr>
            <w:tcW w:w="1416" w:type="dxa"/>
          </w:tcPr>
          <w:p w:rsidR="00603F83" w:rsidRPr="00ED4DD0" w:rsidRDefault="00603F83" w:rsidP="00713342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ED4DD0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843" w:type="dxa"/>
          </w:tcPr>
          <w:p w:rsidR="00603F83" w:rsidRPr="00ED4DD0" w:rsidRDefault="00603F83" w:rsidP="00713342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ED4DD0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948" w:type="dxa"/>
          </w:tcPr>
          <w:p w:rsidR="00603F83" w:rsidRPr="00ED4DD0" w:rsidRDefault="00603F83" w:rsidP="00713342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159,1</w:t>
            </w:r>
          </w:p>
        </w:tc>
      </w:tr>
      <w:tr w:rsidR="00603F83" w:rsidRPr="00ED4DD0" w:rsidTr="00713342">
        <w:tc>
          <w:tcPr>
            <w:tcW w:w="3509" w:type="dxa"/>
          </w:tcPr>
          <w:p w:rsidR="00603F83" w:rsidRPr="00ED4DD0" w:rsidRDefault="00603F83" w:rsidP="00713342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ED4DD0">
              <w:rPr>
                <w:rFonts w:ascii="Calibri" w:eastAsia="Calibri" w:hAnsi="Calibri" w:cs="Times New Roman"/>
              </w:rPr>
              <w:t>Другой персонал, состоящий в штате организации</w:t>
            </w:r>
          </w:p>
        </w:tc>
        <w:tc>
          <w:tcPr>
            <w:tcW w:w="856" w:type="dxa"/>
          </w:tcPr>
          <w:p w:rsidR="00603F83" w:rsidRPr="00ED4DD0" w:rsidRDefault="00603F83" w:rsidP="00713342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ED4DD0">
              <w:rPr>
                <w:rFonts w:ascii="Calibri" w:eastAsia="Calibri" w:hAnsi="Calibri" w:cs="Times New Roman"/>
              </w:rPr>
              <w:t>03</w:t>
            </w:r>
          </w:p>
        </w:tc>
        <w:tc>
          <w:tcPr>
            <w:tcW w:w="1416" w:type="dxa"/>
          </w:tcPr>
          <w:p w:rsidR="00603F83" w:rsidRPr="00ED4DD0" w:rsidRDefault="00603F83" w:rsidP="00713342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ED4DD0">
              <w:rPr>
                <w:rFonts w:ascii="Calibri" w:eastAsia="Calibri" w:hAnsi="Calibri" w:cs="Times New Roman"/>
                <w:lang w:val="en-US"/>
              </w:rPr>
              <w:t>1</w:t>
            </w:r>
            <w:r w:rsidRPr="00ED4DD0">
              <w:rPr>
                <w:rFonts w:ascii="Calibri" w:eastAsia="Calibri" w:hAnsi="Calibri" w:cs="Times New Roman"/>
              </w:rPr>
              <w:t>1,96</w:t>
            </w:r>
          </w:p>
        </w:tc>
        <w:tc>
          <w:tcPr>
            <w:tcW w:w="1843" w:type="dxa"/>
          </w:tcPr>
          <w:p w:rsidR="00603F83" w:rsidRPr="00ED4DD0" w:rsidRDefault="00603F83" w:rsidP="00713342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ED4DD0">
              <w:rPr>
                <w:rFonts w:ascii="Calibri" w:eastAsia="Calibri" w:hAnsi="Calibri" w:cs="Times New Roman"/>
              </w:rPr>
              <w:t>11</w:t>
            </w:r>
          </w:p>
        </w:tc>
        <w:tc>
          <w:tcPr>
            <w:tcW w:w="1948" w:type="dxa"/>
          </w:tcPr>
          <w:p w:rsidR="00603F83" w:rsidRPr="00ED4DD0" w:rsidRDefault="00603F83" w:rsidP="00713342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1949,4</w:t>
            </w:r>
          </w:p>
          <w:p w:rsidR="00603F83" w:rsidRPr="00ED4DD0" w:rsidRDefault="00603F83" w:rsidP="00713342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</w:tr>
      <w:tr w:rsidR="00603F83" w:rsidRPr="00ED4DD0" w:rsidTr="007133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570"/>
        </w:trPr>
        <w:tc>
          <w:tcPr>
            <w:tcW w:w="3509" w:type="dxa"/>
          </w:tcPr>
          <w:p w:rsidR="00603F83" w:rsidRPr="00ED4DD0" w:rsidRDefault="00603F83" w:rsidP="00713342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ED4DD0">
              <w:rPr>
                <w:rFonts w:ascii="Calibri" w:eastAsia="Calibri" w:hAnsi="Calibri" w:cs="Times New Roman"/>
              </w:rPr>
              <w:t>Всего должностей в соответствии со штатным расписанием (сумма строк 01-04)</w:t>
            </w:r>
          </w:p>
        </w:tc>
        <w:tc>
          <w:tcPr>
            <w:tcW w:w="856" w:type="dxa"/>
          </w:tcPr>
          <w:p w:rsidR="00603F83" w:rsidRPr="00ED4DD0" w:rsidRDefault="00603F83" w:rsidP="00713342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ED4DD0">
              <w:rPr>
                <w:rFonts w:ascii="Calibri" w:eastAsia="Calibri" w:hAnsi="Calibri" w:cs="Times New Roman"/>
              </w:rPr>
              <w:t>04</w:t>
            </w:r>
          </w:p>
        </w:tc>
        <w:tc>
          <w:tcPr>
            <w:tcW w:w="1416" w:type="dxa"/>
          </w:tcPr>
          <w:p w:rsidR="00603F83" w:rsidRPr="00ED4DD0" w:rsidRDefault="00603F83" w:rsidP="00713342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ED4DD0">
              <w:rPr>
                <w:rFonts w:ascii="Calibri" w:eastAsia="Calibri" w:hAnsi="Calibri" w:cs="Times New Roman"/>
                <w:lang w:val="en-US"/>
              </w:rPr>
              <w:t>1</w:t>
            </w:r>
            <w:r w:rsidRPr="00ED4DD0">
              <w:rPr>
                <w:rFonts w:ascii="Calibri" w:eastAsia="Calibri" w:hAnsi="Calibri" w:cs="Times New Roman"/>
              </w:rPr>
              <w:t>3,96</w:t>
            </w:r>
          </w:p>
        </w:tc>
        <w:tc>
          <w:tcPr>
            <w:tcW w:w="1843" w:type="dxa"/>
          </w:tcPr>
          <w:p w:rsidR="00603F83" w:rsidRPr="00ED4DD0" w:rsidRDefault="00603F83" w:rsidP="00713342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ED4DD0">
              <w:rPr>
                <w:rFonts w:ascii="Calibri" w:eastAsia="Calibri" w:hAnsi="Calibri" w:cs="Times New Roman"/>
              </w:rPr>
              <w:t>13</w:t>
            </w:r>
          </w:p>
        </w:tc>
        <w:tc>
          <w:tcPr>
            <w:tcW w:w="1948" w:type="dxa"/>
          </w:tcPr>
          <w:p w:rsidR="00603F83" w:rsidRPr="00ED4DD0" w:rsidRDefault="00603F83" w:rsidP="00713342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2339,2</w:t>
            </w:r>
          </w:p>
        </w:tc>
      </w:tr>
    </w:tbl>
    <w:p w:rsidR="00603F83" w:rsidRDefault="00603F83" w:rsidP="00603F83">
      <w:pPr>
        <w:rPr>
          <w:rFonts w:ascii="Calibri" w:eastAsia="Calibri" w:hAnsi="Calibri" w:cs="Times New Roman"/>
          <w:sz w:val="28"/>
          <w:szCs w:val="28"/>
        </w:rPr>
      </w:pPr>
    </w:p>
    <w:p w:rsidR="0023376E" w:rsidRDefault="0023376E" w:rsidP="00603F83">
      <w:pPr>
        <w:rPr>
          <w:rFonts w:ascii="Calibri" w:eastAsia="Calibri" w:hAnsi="Calibri" w:cs="Times New Roman"/>
          <w:sz w:val="28"/>
          <w:szCs w:val="28"/>
        </w:rPr>
      </w:pPr>
    </w:p>
    <w:p w:rsidR="0023376E" w:rsidRDefault="0023376E" w:rsidP="00603F83">
      <w:pPr>
        <w:rPr>
          <w:rFonts w:ascii="Calibri" w:eastAsia="Calibri" w:hAnsi="Calibri" w:cs="Times New Roman"/>
          <w:sz w:val="28"/>
          <w:szCs w:val="28"/>
        </w:rPr>
      </w:pPr>
    </w:p>
    <w:p w:rsidR="0023376E" w:rsidRDefault="0023376E" w:rsidP="00603F83">
      <w:pPr>
        <w:rPr>
          <w:rFonts w:ascii="Calibri" w:eastAsia="Calibri" w:hAnsi="Calibri" w:cs="Times New Roman"/>
          <w:sz w:val="28"/>
          <w:szCs w:val="28"/>
        </w:rPr>
      </w:pPr>
      <w:bookmarkStart w:id="0" w:name="_GoBack"/>
      <w:bookmarkEnd w:id="0"/>
    </w:p>
    <w:p w:rsidR="0023376E" w:rsidRPr="00ED4DD0" w:rsidRDefault="0023376E" w:rsidP="00603F83">
      <w:pPr>
        <w:rPr>
          <w:rFonts w:ascii="Calibri" w:eastAsia="Calibri" w:hAnsi="Calibri" w:cs="Times New Roman"/>
          <w:sz w:val="28"/>
          <w:szCs w:val="28"/>
        </w:rPr>
      </w:pPr>
    </w:p>
    <w:p w:rsidR="00603F83" w:rsidRPr="00ED4DD0" w:rsidRDefault="00603F83" w:rsidP="00603F83">
      <w:pPr>
        <w:rPr>
          <w:rFonts w:ascii="Calibri" w:eastAsia="Calibri" w:hAnsi="Calibri" w:cs="Times New Roman"/>
          <w:sz w:val="28"/>
          <w:szCs w:val="28"/>
        </w:rPr>
      </w:pPr>
      <w:r w:rsidRPr="00ED4DD0">
        <w:rPr>
          <w:rFonts w:ascii="Calibri" w:eastAsia="Calibri" w:hAnsi="Calibri" w:cs="Times New Roman"/>
          <w:sz w:val="28"/>
          <w:szCs w:val="28"/>
        </w:rPr>
        <w:t>Исполнитель: Главный бухгалтер. Синельникова Л.В.</w:t>
      </w:r>
    </w:p>
    <w:p w:rsidR="00EF5E92" w:rsidRDefault="00EF5E92"/>
    <w:sectPr w:rsidR="00EF5E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lt Tex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3D1C"/>
    <w:rsid w:val="0023376E"/>
    <w:rsid w:val="00603F83"/>
    <w:rsid w:val="00813D1C"/>
    <w:rsid w:val="00ED4DD0"/>
    <w:rsid w:val="00EF5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178</Words>
  <Characters>1020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User7</dc:creator>
  <cp:lastModifiedBy>User7</cp:lastModifiedBy>
  <cp:revision>4</cp:revision>
  <dcterms:created xsi:type="dcterms:W3CDTF">2023-09-07T06:38:00Z</dcterms:created>
  <dcterms:modified xsi:type="dcterms:W3CDTF">2023-09-07T06:39:00Z</dcterms:modified>
</cp:coreProperties>
</file>