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029" w:type="dxa"/>
        <w:tblInd w:w="25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  <w:gridCol w:w="3773"/>
        <w:gridCol w:w="6042"/>
      </w:tblGrid>
      <w:tr w:rsidR="008754F9" w:rsidTr="008754F9">
        <w:trPr>
          <w:trHeight w:val="1834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54F9" w:rsidRDefault="008754F9">
            <w:pPr>
              <w:jc w:val="center"/>
              <w:outlineLvl w:val="0"/>
              <w:rPr>
                <w:bCs/>
                <w:kern w:val="36"/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 xml:space="preserve">Отчет </w:t>
            </w:r>
          </w:p>
          <w:p w:rsidR="008754F9" w:rsidRDefault="008754F9">
            <w:pPr>
              <w:jc w:val="center"/>
              <w:outlineLvl w:val="0"/>
              <w:rPr>
                <w:bCs/>
                <w:kern w:val="36"/>
                <w:sz w:val="28"/>
                <w:szCs w:val="28"/>
              </w:rPr>
            </w:pPr>
            <w:r>
              <w:rPr>
                <w:bCs/>
                <w:kern w:val="36"/>
                <w:sz w:val="28"/>
                <w:szCs w:val="28"/>
              </w:rPr>
              <w:t>оценка эффективности реализации муниципальной программы</w:t>
            </w:r>
          </w:p>
          <w:p w:rsidR="008754F9" w:rsidRDefault="008754F9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«Комплексное совершенствование социально-экономических процессов</w:t>
            </w:r>
          </w:p>
          <w:p w:rsidR="008754F9" w:rsidRDefault="00875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 </w:t>
            </w:r>
            <w:proofErr w:type="spellStart"/>
            <w:r w:rsidR="00E80353">
              <w:rPr>
                <w:sz w:val="28"/>
                <w:szCs w:val="28"/>
              </w:rPr>
              <w:t>Талдинского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сельское поселение </w:t>
            </w:r>
          </w:p>
          <w:p w:rsidR="008754F9" w:rsidRPr="008754F9" w:rsidRDefault="008754F9" w:rsidP="008754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B5582E">
              <w:rPr>
                <w:sz w:val="28"/>
                <w:szCs w:val="28"/>
              </w:rPr>
              <w:t>2019</w:t>
            </w:r>
            <w:r>
              <w:rPr>
                <w:sz w:val="28"/>
                <w:szCs w:val="28"/>
              </w:rPr>
              <w:t>-202</w:t>
            </w:r>
            <w:r w:rsidR="00E8035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гг.»</w:t>
            </w:r>
            <w:r>
              <w:t> </w:t>
            </w:r>
            <w:r>
              <w:rPr>
                <w:bCs/>
                <w:kern w:val="36"/>
                <w:sz w:val="28"/>
                <w:szCs w:val="28"/>
              </w:rPr>
              <w:t>за 202</w:t>
            </w:r>
            <w:r w:rsidR="00CC7476">
              <w:rPr>
                <w:bCs/>
                <w:kern w:val="36"/>
                <w:sz w:val="28"/>
                <w:szCs w:val="28"/>
              </w:rPr>
              <w:t>2</w:t>
            </w:r>
            <w:r>
              <w:rPr>
                <w:bCs/>
                <w:kern w:val="36"/>
                <w:sz w:val="28"/>
                <w:szCs w:val="28"/>
              </w:rPr>
              <w:t xml:space="preserve"> год</w:t>
            </w:r>
          </w:p>
          <w:p w:rsidR="008754F9" w:rsidRDefault="008754F9">
            <w:pPr>
              <w:jc w:val="both"/>
              <w:rPr>
                <w:u w:val="single"/>
              </w:rPr>
            </w:pPr>
          </w:p>
        </w:tc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8754F9" w:rsidRDefault="008754F9">
            <w:pPr>
              <w:rPr>
                <w:u w:val="single"/>
              </w:rPr>
            </w:pP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</w:tcPr>
          <w:p w:rsidR="008754F9" w:rsidRDefault="008754F9">
            <w:pPr>
              <w:rPr>
                <w:u w:val="single"/>
              </w:rPr>
            </w:pPr>
          </w:p>
        </w:tc>
      </w:tr>
    </w:tbl>
    <w:p w:rsidR="008754F9" w:rsidRDefault="008754F9" w:rsidP="008754F9">
      <w:pPr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На основании Положения о муниципальных программах МО </w:t>
      </w:r>
      <w:r w:rsidR="00041FD2">
        <w:rPr>
          <w:color w:val="333333"/>
          <w:sz w:val="28"/>
          <w:szCs w:val="28"/>
        </w:rPr>
        <w:t>Тал</w:t>
      </w:r>
      <w:r>
        <w:rPr>
          <w:color w:val="333333"/>
          <w:sz w:val="28"/>
          <w:szCs w:val="28"/>
        </w:rPr>
        <w:t>динского сельского поселения  утвержденного Постановления №</w:t>
      </w:r>
      <w:r w:rsidR="00E80353">
        <w:rPr>
          <w:color w:val="333333"/>
          <w:sz w:val="28"/>
          <w:szCs w:val="28"/>
        </w:rPr>
        <w:t>39/1</w:t>
      </w:r>
      <w:r>
        <w:rPr>
          <w:color w:val="333333"/>
          <w:sz w:val="28"/>
          <w:szCs w:val="28"/>
        </w:rPr>
        <w:t xml:space="preserve"> от </w:t>
      </w:r>
      <w:r w:rsidR="00E80353">
        <w:rPr>
          <w:color w:val="333333"/>
          <w:sz w:val="28"/>
          <w:szCs w:val="28"/>
        </w:rPr>
        <w:t>08.11.2021</w:t>
      </w:r>
      <w:r>
        <w:rPr>
          <w:color w:val="333333"/>
          <w:sz w:val="28"/>
          <w:szCs w:val="28"/>
        </w:rPr>
        <w:t xml:space="preserve"> г. «Об утверждении муниципальной программы Комплексное совершенствование социально-экономических процессов в </w:t>
      </w:r>
      <w:proofErr w:type="spellStart"/>
      <w:r w:rsidR="00E80353">
        <w:rPr>
          <w:color w:val="333333"/>
          <w:sz w:val="28"/>
          <w:szCs w:val="28"/>
        </w:rPr>
        <w:t>Талдинском</w:t>
      </w:r>
      <w:proofErr w:type="spellEnd"/>
      <w:r>
        <w:rPr>
          <w:color w:val="333333"/>
          <w:sz w:val="28"/>
          <w:szCs w:val="28"/>
        </w:rPr>
        <w:t xml:space="preserve">  сельском поселении на 2019-202</w:t>
      </w:r>
      <w:r w:rsidR="00E80353">
        <w:rPr>
          <w:color w:val="333333"/>
          <w:sz w:val="28"/>
          <w:szCs w:val="28"/>
        </w:rPr>
        <w:t>4</w:t>
      </w:r>
      <w:r>
        <w:rPr>
          <w:color w:val="333333"/>
          <w:sz w:val="28"/>
          <w:szCs w:val="28"/>
        </w:rPr>
        <w:t xml:space="preserve"> годы»</w:t>
      </w:r>
    </w:p>
    <w:p w:rsidR="008754F9" w:rsidRDefault="008754F9" w:rsidP="008754F9">
      <w:pPr>
        <w:ind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была подготовлена информация о результатах оценки эффективности реализации муниципальных программ за 202</w:t>
      </w:r>
      <w:r w:rsidR="00CC7476">
        <w:rPr>
          <w:color w:val="333333"/>
          <w:sz w:val="28"/>
          <w:szCs w:val="28"/>
        </w:rPr>
        <w:t>2</w:t>
      </w:r>
      <w:r>
        <w:rPr>
          <w:color w:val="333333"/>
          <w:sz w:val="28"/>
          <w:szCs w:val="28"/>
        </w:rPr>
        <w:t xml:space="preserve"> год.</w:t>
      </w:r>
    </w:p>
    <w:p w:rsidR="008754F9" w:rsidRDefault="008754F9" w:rsidP="008754F9">
      <w:pPr>
        <w:ind w:firstLine="567"/>
        <w:jc w:val="both"/>
        <w:rPr>
          <w:color w:val="333333"/>
          <w:sz w:val="28"/>
          <w:szCs w:val="28"/>
        </w:rPr>
      </w:pPr>
    </w:p>
    <w:p w:rsidR="008754F9" w:rsidRDefault="008754F9" w:rsidP="008754F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CC7476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на реализацию Муниципальной программы «Комплексное совершенствование  социально-экономических процессов </w:t>
      </w:r>
      <w:proofErr w:type="spellStart"/>
      <w:r w:rsidR="00E80353">
        <w:rPr>
          <w:sz w:val="28"/>
          <w:szCs w:val="28"/>
        </w:rPr>
        <w:t>Талдинское</w:t>
      </w:r>
      <w:proofErr w:type="spellEnd"/>
      <w:r>
        <w:rPr>
          <w:sz w:val="28"/>
          <w:szCs w:val="28"/>
        </w:rPr>
        <w:t xml:space="preserve"> сельское поселение на 2019-202</w:t>
      </w:r>
      <w:r w:rsidR="00E80353">
        <w:rPr>
          <w:sz w:val="28"/>
          <w:szCs w:val="28"/>
        </w:rPr>
        <w:t>4</w:t>
      </w:r>
      <w:r>
        <w:rPr>
          <w:sz w:val="28"/>
          <w:szCs w:val="28"/>
        </w:rPr>
        <w:t xml:space="preserve"> гг.  направлено в сумме </w:t>
      </w:r>
      <w:r w:rsidR="001749A8">
        <w:rPr>
          <w:sz w:val="28"/>
          <w:szCs w:val="28"/>
        </w:rPr>
        <w:t>36 270,2</w:t>
      </w:r>
      <w:r>
        <w:rPr>
          <w:sz w:val="28"/>
          <w:szCs w:val="28"/>
        </w:rPr>
        <w:t xml:space="preserve"> тыс. рублей, расходы исполнены в сумме </w:t>
      </w:r>
      <w:r w:rsidR="001749A8">
        <w:rPr>
          <w:sz w:val="28"/>
          <w:szCs w:val="28"/>
        </w:rPr>
        <w:t>36 260,7</w:t>
      </w:r>
      <w:r>
        <w:rPr>
          <w:sz w:val="28"/>
          <w:szCs w:val="28"/>
        </w:rPr>
        <w:t xml:space="preserve"> тыс. рублей или </w:t>
      </w:r>
      <w:r w:rsidR="001749A8">
        <w:rPr>
          <w:sz w:val="28"/>
          <w:szCs w:val="28"/>
        </w:rPr>
        <w:t>99,9</w:t>
      </w:r>
      <w:r w:rsidR="004151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прогнозного объема (потребности). В целом муниципальная программа признана </w:t>
      </w:r>
      <w:r>
        <w:rPr>
          <w:b/>
          <w:sz w:val="28"/>
          <w:szCs w:val="28"/>
        </w:rPr>
        <w:t>эффективной</w:t>
      </w:r>
      <w:r>
        <w:rPr>
          <w:sz w:val="28"/>
          <w:szCs w:val="28"/>
        </w:rPr>
        <w:t xml:space="preserve"> в том числе: </w:t>
      </w:r>
    </w:p>
    <w:p w:rsidR="008754F9" w:rsidRDefault="008754F9" w:rsidP="008754F9">
      <w:pPr>
        <w:widowControl w:val="0"/>
        <w:autoSpaceDE w:val="0"/>
        <w:autoSpaceDN w:val="0"/>
        <w:adjustRightInd w:val="0"/>
        <w:ind w:left="284" w:firstLine="540"/>
        <w:jc w:val="both"/>
        <w:rPr>
          <w:sz w:val="28"/>
          <w:szCs w:val="28"/>
        </w:rPr>
      </w:pPr>
    </w:p>
    <w:p w:rsidR="008754F9" w:rsidRDefault="008754F9" w:rsidP="008754F9">
      <w:pPr>
        <w:numPr>
          <w:ilvl w:val="0"/>
          <w:numId w:val="1"/>
        </w:numPr>
        <w:spacing w:before="100" w:beforeAutospacing="1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«Развития экономического потенциала и обеспечение сбалансированности бюджета</w:t>
      </w:r>
      <w:r>
        <w:rPr>
          <w:sz w:val="28"/>
          <w:szCs w:val="28"/>
        </w:rPr>
        <w:t>» Запланировано на реализацию задачи в 20</w:t>
      </w:r>
      <w:r w:rsidR="004151C5">
        <w:rPr>
          <w:sz w:val="28"/>
          <w:szCs w:val="28"/>
        </w:rPr>
        <w:t>2</w:t>
      </w:r>
      <w:r w:rsidR="00F102C7">
        <w:rPr>
          <w:sz w:val="28"/>
          <w:szCs w:val="28"/>
        </w:rPr>
        <w:t>2</w:t>
      </w:r>
      <w:r>
        <w:rPr>
          <w:sz w:val="28"/>
          <w:szCs w:val="28"/>
        </w:rPr>
        <w:t xml:space="preserve"> году </w:t>
      </w:r>
      <w:r w:rsidR="00F102C7">
        <w:rPr>
          <w:sz w:val="28"/>
          <w:szCs w:val="28"/>
        </w:rPr>
        <w:t>60,27</w:t>
      </w:r>
      <w:r>
        <w:rPr>
          <w:sz w:val="28"/>
          <w:szCs w:val="28"/>
        </w:rPr>
        <w:t xml:space="preserve"> тыс. руб. исполнено  в сумме </w:t>
      </w:r>
      <w:r w:rsidR="00F102C7">
        <w:rPr>
          <w:sz w:val="28"/>
          <w:szCs w:val="28"/>
        </w:rPr>
        <w:t>60</w:t>
      </w:r>
      <w:r w:rsidR="00E80353">
        <w:rPr>
          <w:sz w:val="28"/>
          <w:szCs w:val="28"/>
        </w:rPr>
        <w:t>,</w:t>
      </w:r>
      <w:r w:rsidR="00F102C7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 Исполнение в процентном выражении от прогнозного объема составило 100%. Данная задача выполнена в полном объеме.</w:t>
      </w:r>
    </w:p>
    <w:p w:rsidR="008754F9" w:rsidRDefault="008754F9" w:rsidP="008754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Задача «Развитие систем жизнеобеспечения»</w:t>
      </w:r>
      <w:r>
        <w:rPr>
          <w:sz w:val="28"/>
          <w:szCs w:val="28"/>
        </w:rPr>
        <w:t xml:space="preserve"> Запланировано на реализацию задачи в 20</w:t>
      </w:r>
      <w:r w:rsidR="004151C5">
        <w:rPr>
          <w:sz w:val="28"/>
          <w:szCs w:val="28"/>
        </w:rPr>
        <w:t>2</w:t>
      </w:r>
      <w:r w:rsidR="00A025AD">
        <w:rPr>
          <w:sz w:val="28"/>
          <w:szCs w:val="28"/>
        </w:rPr>
        <w:t>2</w:t>
      </w:r>
      <w:r w:rsidR="00B5582E">
        <w:rPr>
          <w:sz w:val="28"/>
          <w:szCs w:val="28"/>
        </w:rPr>
        <w:t xml:space="preserve"> </w:t>
      </w:r>
      <w:r>
        <w:rPr>
          <w:sz w:val="28"/>
          <w:szCs w:val="28"/>
        </w:rPr>
        <w:t>году</w:t>
      </w:r>
      <w:r w:rsidR="004151C5">
        <w:rPr>
          <w:sz w:val="28"/>
          <w:szCs w:val="28"/>
        </w:rPr>
        <w:t xml:space="preserve"> </w:t>
      </w:r>
      <w:r w:rsidR="001749A8">
        <w:rPr>
          <w:sz w:val="28"/>
          <w:szCs w:val="28"/>
        </w:rPr>
        <w:t>386</w:t>
      </w:r>
      <w:r w:rsidR="00E80353">
        <w:rPr>
          <w:sz w:val="28"/>
          <w:szCs w:val="28"/>
        </w:rPr>
        <w:t>,</w:t>
      </w:r>
      <w:r w:rsidR="001749A8">
        <w:rPr>
          <w:sz w:val="28"/>
          <w:szCs w:val="28"/>
        </w:rPr>
        <w:t>30</w:t>
      </w:r>
      <w:r>
        <w:rPr>
          <w:sz w:val="28"/>
          <w:szCs w:val="28"/>
        </w:rPr>
        <w:t xml:space="preserve"> тыс. руб. исполнено  в сумме </w:t>
      </w:r>
      <w:r w:rsidR="001749A8">
        <w:rPr>
          <w:sz w:val="28"/>
          <w:szCs w:val="28"/>
        </w:rPr>
        <w:t>376,8</w:t>
      </w:r>
      <w:r w:rsidR="004151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 Исполнение в процентном выражении от прогнозного объема составило </w:t>
      </w:r>
      <w:r w:rsidR="001749A8">
        <w:rPr>
          <w:sz w:val="28"/>
          <w:szCs w:val="28"/>
        </w:rPr>
        <w:t>97,5</w:t>
      </w:r>
      <w:r>
        <w:rPr>
          <w:sz w:val="28"/>
          <w:szCs w:val="28"/>
        </w:rPr>
        <w:t>%. Данная задача выполнена в полном объеме.</w:t>
      </w:r>
    </w:p>
    <w:p w:rsidR="008754F9" w:rsidRDefault="008754F9" w:rsidP="008754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Задача «Развитие социальной сферы» </w:t>
      </w:r>
      <w:r>
        <w:rPr>
          <w:sz w:val="28"/>
          <w:szCs w:val="28"/>
        </w:rPr>
        <w:t>Запланировано на реализацию задачи в 20</w:t>
      </w:r>
      <w:r w:rsidR="004151C5">
        <w:rPr>
          <w:sz w:val="28"/>
          <w:szCs w:val="28"/>
        </w:rPr>
        <w:t>2</w:t>
      </w:r>
      <w:r w:rsidR="00A025AD">
        <w:rPr>
          <w:sz w:val="28"/>
          <w:szCs w:val="28"/>
        </w:rPr>
        <w:t>2</w:t>
      </w:r>
      <w:bookmarkStart w:id="0" w:name="_GoBack"/>
      <w:bookmarkEnd w:id="0"/>
      <w:r>
        <w:rPr>
          <w:sz w:val="28"/>
          <w:szCs w:val="28"/>
        </w:rPr>
        <w:t xml:space="preserve"> году в сумме </w:t>
      </w:r>
      <w:r w:rsidR="001749A8">
        <w:rPr>
          <w:sz w:val="28"/>
          <w:szCs w:val="28"/>
        </w:rPr>
        <w:t>35 823,6</w:t>
      </w:r>
      <w:r>
        <w:rPr>
          <w:sz w:val="28"/>
          <w:szCs w:val="28"/>
        </w:rPr>
        <w:t xml:space="preserve"> тыс. руб. исполнено  в сумме </w:t>
      </w:r>
      <w:r w:rsidR="001749A8">
        <w:rPr>
          <w:sz w:val="28"/>
          <w:szCs w:val="28"/>
        </w:rPr>
        <w:t>35 823,6</w:t>
      </w:r>
      <w:r>
        <w:rPr>
          <w:sz w:val="28"/>
          <w:szCs w:val="28"/>
        </w:rPr>
        <w:t xml:space="preserve"> тыс.</w:t>
      </w:r>
      <w:r w:rsidR="006168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Исполнение в процентном выражении от прогнозного объема составило </w:t>
      </w:r>
      <w:r w:rsidR="00E80353">
        <w:rPr>
          <w:sz w:val="28"/>
          <w:szCs w:val="28"/>
        </w:rPr>
        <w:t>100,0</w:t>
      </w:r>
      <w:r w:rsidR="004151C5">
        <w:rPr>
          <w:sz w:val="28"/>
          <w:szCs w:val="28"/>
        </w:rPr>
        <w:t xml:space="preserve"> </w:t>
      </w:r>
      <w:r>
        <w:rPr>
          <w:sz w:val="28"/>
          <w:szCs w:val="28"/>
        </w:rPr>
        <w:t>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  <w:r>
        <w:t>(</w:t>
      </w:r>
      <w:r>
        <w:rPr>
          <w:sz w:val="28"/>
          <w:szCs w:val="28"/>
        </w:rPr>
        <w:t>Таблица №2).</w:t>
      </w:r>
    </w:p>
    <w:p w:rsidR="002F7B91" w:rsidRDefault="002F7B91"/>
    <w:sectPr w:rsidR="002F7B91" w:rsidSect="005F2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11F5D"/>
    <w:multiLevelType w:val="hybridMultilevel"/>
    <w:tmpl w:val="AE662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2B"/>
    <w:rsid w:val="00041FD2"/>
    <w:rsid w:val="001749A8"/>
    <w:rsid w:val="002F7B91"/>
    <w:rsid w:val="004151C5"/>
    <w:rsid w:val="005942B7"/>
    <w:rsid w:val="005F29E7"/>
    <w:rsid w:val="006168FA"/>
    <w:rsid w:val="008754F9"/>
    <w:rsid w:val="00A025AD"/>
    <w:rsid w:val="00A81F2B"/>
    <w:rsid w:val="00B5582E"/>
    <w:rsid w:val="00BB2655"/>
    <w:rsid w:val="00CC7476"/>
    <w:rsid w:val="00E80353"/>
    <w:rsid w:val="00F10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5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TALDA</cp:lastModifiedBy>
  <cp:revision>3</cp:revision>
  <dcterms:created xsi:type="dcterms:W3CDTF">2023-04-17T01:10:00Z</dcterms:created>
  <dcterms:modified xsi:type="dcterms:W3CDTF">2023-04-17T01:41:00Z</dcterms:modified>
</cp:coreProperties>
</file>