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E78" w:rsidRDefault="009F1E78" w:rsidP="00AA49F8">
      <w:pPr>
        <w:spacing w:after="0"/>
        <w:jc w:val="both"/>
        <w:rPr>
          <w:rFonts w:ascii="Times New Roman" w:hAnsi="Times New Roman" w:cs="Times New Roman"/>
          <w:sz w:val="26"/>
          <w:szCs w:val="26"/>
        </w:rPr>
      </w:pPr>
    </w:p>
    <w:p w:rsidR="0034184A" w:rsidRDefault="0034184A" w:rsidP="00AA49F8">
      <w:pPr>
        <w:spacing w:after="0"/>
        <w:jc w:val="both"/>
        <w:rPr>
          <w:rFonts w:ascii="Times New Roman" w:hAnsi="Times New Roman" w:cs="Times New Roman"/>
          <w:sz w:val="26"/>
          <w:szCs w:val="26"/>
        </w:rPr>
      </w:pPr>
    </w:p>
    <w:p w:rsidR="00AA49F8" w:rsidRDefault="0034184A" w:rsidP="00AA49F8">
      <w:pPr>
        <w:spacing w:after="0"/>
        <w:jc w:val="both"/>
        <w:rPr>
          <w:rFonts w:ascii="Times New Roman" w:hAnsi="Times New Roman" w:cs="Times New Roman"/>
          <w:sz w:val="26"/>
          <w:szCs w:val="26"/>
        </w:rPr>
      </w:pPr>
      <w:bookmarkStart w:id="0" w:name="_GoBack"/>
      <w:r>
        <w:rPr>
          <w:rFonts w:ascii="Times New Roman" w:hAnsi="Times New Roman" w:cs="Times New Roman"/>
          <w:noProof/>
          <w:sz w:val="26"/>
          <w:szCs w:val="26"/>
        </w:rPr>
        <w:drawing>
          <wp:inline distT="0" distB="0" distL="0" distR="0">
            <wp:extent cx="5939790" cy="83889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8388966"/>
                    </a:xfrm>
                    <a:prstGeom prst="rect">
                      <a:avLst/>
                    </a:prstGeom>
                    <a:noFill/>
                    <a:ln>
                      <a:noFill/>
                    </a:ln>
                  </pic:spPr>
                </pic:pic>
              </a:graphicData>
            </a:graphic>
          </wp:inline>
        </w:drawing>
      </w:r>
      <w:bookmarkEnd w:id="0"/>
    </w:p>
    <w:p w:rsidR="0034184A" w:rsidRDefault="0034184A" w:rsidP="009F1E78">
      <w:pPr>
        <w:pStyle w:val="ConsPlusTitle"/>
        <w:widowControl/>
        <w:jc w:val="right"/>
        <w:rPr>
          <w:rFonts w:ascii="Times New Roman" w:hAnsi="Times New Roman" w:cs="Times New Roman"/>
          <w:sz w:val="22"/>
          <w:szCs w:val="22"/>
        </w:rPr>
      </w:pPr>
    </w:p>
    <w:p w:rsidR="0034184A" w:rsidRDefault="0034184A" w:rsidP="009F1E78">
      <w:pPr>
        <w:pStyle w:val="ConsPlusTitle"/>
        <w:widowControl/>
        <w:jc w:val="right"/>
        <w:rPr>
          <w:rFonts w:ascii="Times New Roman" w:hAnsi="Times New Roman" w:cs="Times New Roman"/>
          <w:sz w:val="22"/>
          <w:szCs w:val="22"/>
        </w:rPr>
      </w:pPr>
    </w:p>
    <w:p w:rsidR="0034184A" w:rsidRDefault="0034184A" w:rsidP="009F1E78">
      <w:pPr>
        <w:pStyle w:val="ConsPlusTitle"/>
        <w:widowControl/>
        <w:jc w:val="right"/>
        <w:rPr>
          <w:rFonts w:ascii="Times New Roman" w:hAnsi="Times New Roman" w:cs="Times New Roman"/>
          <w:sz w:val="22"/>
          <w:szCs w:val="22"/>
        </w:rPr>
      </w:pPr>
    </w:p>
    <w:p w:rsidR="0034184A" w:rsidRDefault="0034184A" w:rsidP="009F1E78">
      <w:pPr>
        <w:pStyle w:val="ConsPlusTitle"/>
        <w:widowControl/>
        <w:jc w:val="right"/>
        <w:rPr>
          <w:rFonts w:ascii="Times New Roman" w:hAnsi="Times New Roman" w:cs="Times New Roman"/>
          <w:sz w:val="22"/>
          <w:szCs w:val="22"/>
        </w:rPr>
      </w:pPr>
    </w:p>
    <w:p w:rsidR="009F1E78"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lastRenderedPageBreak/>
        <w:t xml:space="preserve">Приложение </w:t>
      </w:r>
    </w:p>
    <w:p w:rsidR="009F1E78" w:rsidRPr="00073507"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t>к Решени</w:t>
      </w:r>
      <w:r>
        <w:rPr>
          <w:rFonts w:ascii="Times New Roman" w:hAnsi="Times New Roman" w:cs="Times New Roman"/>
          <w:sz w:val="22"/>
          <w:szCs w:val="22"/>
        </w:rPr>
        <w:t xml:space="preserve">ю </w:t>
      </w:r>
      <w:r w:rsidRPr="00073507">
        <w:rPr>
          <w:rFonts w:ascii="Times New Roman" w:hAnsi="Times New Roman" w:cs="Times New Roman"/>
          <w:sz w:val="22"/>
          <w:szCs w:val="22"/>
        </w:rPr>
        <w:t>сельского Совета депутатов</w:t>
      </w:r>
    </w:p>
    <w:p w:rsidR="009F1E78" w:rsidRPr="009C6692" w:rsidRDefault="009C6692" w:rsidP="009F1E78">
      <w:pPr>
        <w:pStyle w:val="ConsPlusTitle"/>
        <w:widowControl/>
        <w:jc w:val="right"/>
        <w:rPr>
          <w:rFonts w:ascii="Times New Roman" w:hAnsi="Times New Roman" w:cs="Times New Roman"/>
          <w:sz w:val="22"/>
          <w:szCs w:val="22"/>
        </w:rPr>
      </w:pPr>
      <w:r w:rsidRPr="009C6692">
        <w:rPr>
          <w:rFonts w:ascii="Times New Roman" w:hAnsi="Times New Roman" w:cs="Times New Roman"/>
          <w:sz w:val="22"/>
          <w:szCs w:val="22"/>
        </w:rPr>
        <w:t>от 24.11</w:t>
      </w:r>
      <w:r w:rsidR="00EF704B" w:rsidRPr="009C6692">
        <w:rPr>
          <w:rFonts w:ascii="Times New Roman" w:hAnsi="Times New Roman" w:cs="Times New Roman"/>
          <w:sz w:val="22"/>
          <w:szCs w:val="22"/>
        </w:rPr>
        <w:t>.</w:t>
      </w:r>
      <w:r w:rsidR="00875168" w:rsidRPr="009C6692">
        <w:rPr>
          <w:rFonts w:ascii="Times New Roman" w:hAnsi="Times New Roman" w:cs="Times New Roman"/>
          <w:sz w:val="22"/>
          <w:szCs w:val="22"/>
        </w:rPr>
        <w:t>2022</w:t>
      </w:r>
      <w:r w:rsidR="009F1E78" w:rsidRPr="009C6692">
        <w:rPr>
          <w:rFonts w:ascii="Times New Roman" w:hAnsi="Times New Roman" w:cs="Times New Roman"/>
          <w:sz w:val="22"/>
          <w:szCs w:val="22"/>
        </w:rPr>
        <w:t xml:space="preserve"> г. № </w:t>
      </w:r>
      <w:r w:rsidR="00875168" w:rsidRPr="009C6692">
        <w:rPr>
          <w:rFonts w:ascii="Times New Roman" w:hAnsi="Times New Roman" w:cs="Times New Roman"/>
          <w:sz w:val="22"/>
          <w:szCs w:val="22"/>
        </w:rPr>
        <w:t xml:space="preserve">   </w:t>
      </w:r>
      <w:r w:rsidRPr="009C6692">
        <w:rPr>
          <w:rFonts w:ascii="Times New Roman" w:hAnsi="Times New Roman" w:cs="Times New Roman"/>
          <w:sz w:val="22"/>
          <w:szCs w:val="22"/>
        </w:rPr>
        <w:t>33-1</w:t>
      </w: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center"/>
        <w:rPr>
          <w:rFonts w:ascii="Times New Roman" w:hAnsi="Times New Roman" w:cs="Times New Roman"/>
          <w:sz w:val="22"/>
          <w:szCs w:val="22"/>
        </w:rPr>
      </w:pPr>
      <w:r w:rsidRPr="00073507">
        <w:rPr>
          <w:rFonts w:ascii="Times New Roman" w:hAnsi="Times New Roman" w:cs="Times New Roman"/>
          <w:sz w:val="22"/>
          <w:szCs w:val="22"/>
        </w:rPr>
        <w:t>ПОЛОЖЕНИЕ О БЮДЖЕТНОМ ПРОЦЕССЕ</w:t>
      </w:r>
    </w:p>
    <w:p w:rsidR="009F1E78" w:rsidRPr="00073507" w:rsidRDefault="009F1E78" w:rsidP="009F1E78">
      <w:pPr>
        <w:pStyle w:val="ConsPlusTitle"/>
        <w:widowControl/>
        <w:ind w:left="-426"/>
        <w:jc w:val="center"/>
        <w:rPr>
          <w:rFonts w:ascii="Times New Roman" w:hAnsi="Times New Roman" w:cs="Times New Roman"/>
          <w:sz w:val="22"/>
          <w:szCs w:val="22"/>
        </w:rPr>
      </w:pPr>
      <w:r w:rsidRPr="00073507">
        <w:rPr>
          <w:rFonts w:ascii="Times New Roman" w:hAnsi="Times New Roman" w:cs="Times New Roman"/>
          <w:sz w:val="22"/>
          <w:szCs w:val="22"/>
        </w:rPr>
        <w:t xml:space="preserve">В МУНИЦИПАЛЬНОМ ОБРАЗОВАНИИ </w:t>
      </w:r>
      <w:r w:rsidR="008C38E5">
        <w:rPr>
          <w:rFonts w:ascii="Times New Roman" w:hAnsi="Times New Roman" w:cs="Times New Roman"/>
          <w:sz w:val="22"/>
          <w:szCs w:val="22"/>
        </w:rPr>
        <w:t>ТАЛДИНСКОГО</w:t>
      </w:r>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073507">
        <w:rPr>
          <w:rFonts w:ascii="Times New Roman" w:hAnsi="Times New Roman" w:cs="Times New Roman"/>
          <w:b/>
          <w:sz w:val="22"/>
          <w:szCs w:val="22"/>
        </w:rPr>
        <w:t>Глава 1. ОБЩИЕ ПОЛОЖЕНИЯ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 Правовая основа Положения</w:t>
      </w:r>
    </w:p>
    <w:p w:rsidR="006B248E" w:rsidRPr="00073507" w:rsidRDefault="006B248E" w:rsidP="009F1E78">
      <w:pPr>
        <w:pStyle w:val="ConsPlusNormal"/>
        <w:widowControl/>
        <w:ind w:firstLine="540"/>
        <w:jc w:val="center"/>
        <w:outlineLvl w:val="2"/>
        <w:rPr>
          <w:rFonts w:ascii="Times New Roman" w:hAnsi="Times New Roman" w:cs="Times New Roman"/>
          <w:b/>
          <w:sz w:val="22"/>
          <w:szCs w:val="22"/>
        </w:rPr>
      </w:pPr>
    </w:p>
    <w:p w:rsidR="009F1E78" w:rsidRDefault="009F1E78" w:rsidP="006B248E">
      <w:pPr>
        <w:pStyle w:val="ConsPlusNormal"/>
        <w:widowControl/>
        <w:numPr>
          <w:ilvl w:val="0"/>
          <w:numId w:val="6"/>
        </w:numPr>
        <w:jc w:val="both"/>
        <w:rPr>
          <w:rFonts w:ascii="Times New Roman" w:hAnsi="Times New Roman" w:cs="Times New Roman"/>
          <w:sz w:val="22"/>
          <w:szCs w:val="22"/>
        </w:rPr>
      </w:pPr>
      <w:r w:rsidRPr="00073507">
        <w:rPr>
          <w:rFonts w:ascii="Times New Roman" w:hAnsi="Times New Roman" w:cs="Times New Roman"/>
          <w:sz w:val="22"/>
          <w:szCs w:val="22"/>
        </w:rPr>
        <w:t>Правовую основу Положения составляют Конституция Российской Федерации, Бюджетный кодекс Российской Федерации, федеральные законы, иные нормативные правовые акты Российской Федерации, а также Конституция Республики Алтай, законы Республи</w:t>
      </w:r>
      <w:r w:rsidR="008C38E5">
        <w:rPr>
          <w:rFonts w:ascii="Times New Roman" w:hAnsi="Times New Roman" w:cs="Times New Roman"/>
          <w:sz w:val="22"/>
          <w:szCs w:val="22"/>
        </w:rPr>
        <w:t xml:space="preserve">ки Алтай, Устав МО </w:t>
      </w:r>
      <w:proofErr w:type="spellStart"/>
      <w:r w:rsidR="008C38E5">
        <w:rPr>
          <w:rFonts w:ascii="Times New Roman" w:hAnsi="Times New Roman" w:cs="Times New Roman"/>
          <w:sz w:val="22"/>
          <w:szCs w:val="22"/>
        </w:rPr>
        <w:t>Талдинского</w:t>
      </w:r>
      <w:proofErr w:type="spellEnd"/>
      <w:r w:rsidRPr="00073507">
        <w:rPr>
          <w:rFonts w:ascii="Times New Roman" w:hAnsi="Times New Roman" w:cs="Times New Roman"/>
          <w:sz w:val="22"/>
          <w:szCs w:val="22"/>
        </w:rPr>
        <w:t xml:space="preserve"> сельского, регулирующие бюджетные правоотношения.</w:t>
      </w:r>
    </w:p>
    <w:p w:rsidR="006B248E" w:rsidRDefault="006B248E" w:rsidP="00596A63">
      <w:pPr>
        <w:pStyle w:val="a7"/>
        <w:numPr>
          <w:ilvl w:val="0"/>
          <w:numId w:val="6"/>
        </w:numPr>
        <w:jc w:val="both"/>
      </w:pPr>
      <w:r>
        <w:t xml:space="preserve">Муниципальные нормативные правовые акты, регулирующие бюджетные правоотношения, должны соответствовать федеральному и республиканскому законодательству, Уставу МО </w:t>
      </w:r>
      <w:proofErr w:type="spellStart"/>
      <w:r w:rsidR="008C38E5">
        <w:t>Т</w:t>
      </w:r>
      <w:r w:rsidR="008C38E5">
        <w:rPr>
          <w:sz w:val="22"/>
          <w:szCs w:val="22"/>
        </w:rPr>
        <w:t>алдинского</w:t>
      </w:r>
      <w:proofErr w:type="spellEnd"/>
      <w:r>
        <w:t xml:space="preserve"> сельско</w:t>
      </w:r>
      <w:r w:rsidR="00596A63">
        <w:t>го</w:t>
      </w:r>
      <w:r>
        <w:t xml:space="preserve"> поселени</w:t>
      </w:r>
      <w:r w:rsidR="00596A63">
        <w:t>я</w:t>
      </w:r>
      <w:r>
        <w:t xml:space="preserve"> и настоящему Положению. В случае противоречия муниципальных правовых актов настоящему Положению в части регулирования бюджетных правоотношений применяется настоящее Положение. </w:t>
      </w:r>
    </w:p>
    <w:p w:rsidR="009F1E78" w:rsidRPr="006B248E" w:rsidRDefault="006B248E" w:rsidP="00596A63">
      <w:pPr>
        <w:pStyle w:val="a7"/>
        <w:numPr>
          <w:ilvl w:val="0"/>
          <w:numId w:val="6"/>
        </w:numPr>
        <w:jc w:val="both"/>
      </w:pPr>
      <w:r>
        <w:t xml:space="preserve">Понятия и термины, используемые в настоящем Положении, применяются в значениях, определенных Бюджетным кодексом Российской Федерации. </w:t>
      </w: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31084F">
        <w:rPr>
          <w:rFonts w:ascii="Times New Roman" w:hAnsi="Times New Roman" w:cs="Times New Roman"/>
          <w:b/>
          <w:sz w:val="22"/>
          <w:szCs w:val="22"/>
          <w:highlight w:val="lightGray"/>
        </w:rPr>
        <w:t>Глава 2.</w:t>
      </w:r>
      <w:r w:rsidRPr="00073507">
        <w:rPr>
          <w:rFonts w:ascii="Times New Roman" w:hAnsi="Times New Roman" w:cs="Times New Roman"/>
          <w:b/>
          <w:sz w:val="22"/>
          <w:szCs w:val="22"/>
        </w:rPr>
        <w:t xml:space="preserve"> УЧАСТНИКИ БЮДЖЕТНОГО ПРОЦЕССА И ИХ ПОЛНОМОЧИЯ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Pr="00073507" w:rsidRDefault="009F1E78" w:rsidP="009F1E78">
      <w:pPr>
        <w:pStyle w:val="ConsPlusNormal"/>
        <w:widowControl/>
        <w:ind w:firstLine="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2. Участники бюджетного процесса МО </w:t>
      </w:r>
      <w:proofErr w:type="spellStart"/>
      <w:r w:rsidR="008C38E5">
        <w:rPr>
          <w:rFonts w:ascii="Times New Roman" w:hAnsi="Times New Roman" w:cs="Times New Roman"/>
          <w:b/>
          <w:sz w:val="22"/>
          <w:szCs w:val="22"/>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Участниками бюджетного процесса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обладающими бюджетными полномочиями в соответствии с Бюджетным кодексом Российской Федерации и настоящим Положением, являются: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Глава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xml:space="preserve">- Сельский  Совет депутатов МО </w:t>
      </w:r>
      <w:proofErr w:type="spellStart"/>
      <w:r w:rsidR="008C38E5">
        <w:t>Т</w:t>
      </w:r>
      <w:r w:rsidR="008C38E5">
        <w:rPr>
          <w:rFonts w:cs="Times New Roman"/>
          <w:sz w:val="22"/>
          <w:szCs w:val="22"/>
        </w:rPr>
        <w:t>алдинского</w:t>
      </w:r>
      <w:proofErr w:type="spellEnd"/>
      <w:r w:rsidRPr="00073507">
        <w:rPr>
          <w:rFonts w:cs="Times New Roman"/>
          <w:sz w:val="22"/>
          <w:szCs w:val="22"/>
        </w:rPr>
        <w:t xml:space="preserve"> сельского поселения;</w:t>
      </w:r>
    </w:p>
    <w:p w:rsidR="009F1E78" w:rsidRPr="00073507" w:rsidRDefault="008C38E5" w:rsidP="009F1E78">
      <w:pPr>
        <w:pStyle w:val="ConsNormal"/>
        <w:ind w:left="540" w:firstLine="0"/>
        <w:rPr>
          <w:rFonts w:cs="Times New Roman"/>
          <w:sz w:val="22"/>
          <w:szCs w:val="22"/>
        </w:rPr>
      </w:pPr>
      <w:r>
        <w:rPr>
          <w:rFonts w:cs="Times New Roman"/>
          <w:sz w:val="22"/>
          <w:szCs w:val="22"/>
        </w:rPr>
        <w:t xml:space="preserve">- Администрация МО </w:t>
      </w:r>
      <w:proofErr w:type="spellStart"/>
      <w:r>
        <w:rPr>
          <w:rFonts w:cs="Times New Roman"/>
          <w:sz w:val="22"/>
          <w:szCs w:val="22"/>
        </w:rPr>
        <w:t>Талдинского</w:t>
      </w:r>
      <w:proofErr w:type="spellEnd"/>
      <w:r w:rsidR="009F1E78" w:rsidRPr="00073507">
        <w:rPr>
          <w:rFonts w:cs="Times New Roman"/>
          <w:sz w:val="22"/>
          <w:szCs w:val="22"/>
        </w:rPr>
        <w:t xml:space="preserve"> сельского поселения;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органы муниципального финансового контроля;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главные распорядители  (распорядители) бюджетных средств;</w:t>
      </w:r>
    </w:p>
    <w:p w:rsidR="009F1E78" w:rsidRPr="00073507" w:rsidRDefault="009F1E78" w:rsidP="009F1E78">
      <w:pPr>
        <w:pStyle w:val="ConsNormal"/>
        <w:ind w:firstLine="540"/>
        <w:rPr>
          <w:rFonts w:cs="Times New Roman"/>
          <w:sz w:val="22"/>
          <w:szCs w:val="22"/>
        </w:rPr>
      </w:pPr>
      <w:r w:rsidRPr="00073507">
        <w:rPr>
          <w:rFonts w:cs="Times New Roman"/>
          <w:sz w:val="22"/>
          <w:szCs w:val="22"/>
        </w:rPr>
        <w:t>- главные  администраторы  (администраторы) доходов местного бюджета.</w:t>
      </w:r>
    </w:p>
    <w:p w:rsidR="009F1E78" w:rsidRPr="00073507" w:rsidRDefault="00F53320"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w:t>
      </w:r>
      <w:r w:rsidR="009F1E78" w:rsidRPr="00073507">
        <w:rPr>
          <w:rFonts w:ascii="Times New Roman" w:hAnsi="Times New Roman" w:cs="Times New Roman"/>
          <w:sz w:val="22"/>
          <w:szCs w:val="22"/>
        </w:rPr>
        <w:t>главные  администраторы (администраторы) источников финансирования дефицита местного бюджета.</w:t>
      </w:r>
    </w:p>
    <w:p w:rsidR="009F1E78" w:rsidRPr="00073507" w:rsidRDefault="009F1E78" w:rsidP="009F1E78">
      <w:pPr>
        <w:pStyle w:val="ConsPlusNormal"/>
        <w:widowControl/>
        <w:ind w:firstLine="0"/>
        <w:jc w:val="both"/>
        <w:rPr>
          <w:rFonts w:ascii="Times New Roman" w:hAnsi="Times New Roman" w:cs="Times New Roman"/>
          <w:sz w:val="22"/>
          <w:szCs w:val="22"/>
        </w:rPr>
      </w:pPr>
      <w:r w:rsidRPr="00073507">
        <w:rPr>
          <w:rFonts w:ascii="Times New Roman" w:hAnsi="Times New Roman" w:cs="Times New Roman"/>
          <w:sz w:val="22"/>
          <w:szCs w:val="22"/>
        </w:rPr>
        <w:t xml:space="preserve">         - получатели средств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0"/>
        <w:jc w:val="center"/>
        <w:rPr>
          <w:rFonts w:ascii="Times New Roman" w:hAnsi="Times New Roman" w:cs="Times New Roman"/>
          <w:b/>
          <w:sz w:val="22"/>
          <w:szCs w:val="22"/>
        </w:rPr>
      </w:pPr>
      <w:r w:rsidRPr="00073507">
        <w:rPr>
          <w:rFonts w:ascii="Times New Roman" w:hAnsi="Times New Roman" w:cs="Times New Roman"/>
          <w:b/>
          <w:sz w:val="22"/>
          <w:szCs w:val="22"/>
        </w:rPr>
        <w:t xml:space="preserve">Статья 3. Бюджетные полномочия Главы МО </w:t>
      </w:r>
      <w:proofErr w:type="spellStart"/>
      <w:r w:rsidR="008C38E5" w:rsidRPr="008C38E5">
        <w:rPr>
          <w:b/>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xml:space="preserve">Глава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осуществляет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Normal"/>
        <w:ind w:firstLine="540"/>
        <w:jc w:val="center"/>
        <w:rPr>
          <w:rFonts w:cs="Times New Roman"/>
          <w:b/>
          <w:sz w:val="22"/>
          <w:szCs w:val="22"/>
        </w:rPr>
      </w:pPr>
      <w:r w:rsidRPr="00073507">
        <w:rPr>
          <w:rFonts w:cs="Times New Roman"/>
          <w:b/>
          <w:sz w:val="22"/>
          <w:szCs w:val="22"/>
        </w:rPr>
        <w:t>Статья 4. Бюджетные полномочия</w:t>
      </w:r>
    </w:p>
    <w:p w:rsidR="009F1E78" w:rsidRPr="00073507" w:rsidRDefault="009F1E78" w:rsidP="009F1E78">
      <w:pPr>
        <w:pStyle w:val="ConsNormal"/>
        <w:ind w:firstLine="540"/>
        <w:jc w:val="center"/>
        <w:rPr>
          <w:rFonts w:cs="Times New Roman"/>
          <w:b/>
          <w:sz w:val="22"/>
          <w:szCs w:val="22"/>
        </w:rPr>
      </w:pPr>
      <w:r w:rsidRPr="00073507">
        <w:rPr>
          <w:rFonts w:cs="Times New Roman"/>
          <w:b/>
          <w:sz w:val="22"/>
          <w:szCs w:val="22"/>
        </w:rPr>
        <w:t xml:space="preserve">Сельский Совет депутатов </w:t>
      </w:r>
      <w:r w:rsidRPr="008C38E5">
        <w:rPr>
          <w:rFonts w:cs="Times New Roman"/>
          <w:b/>
          <w:sz w:val="22"/>
          <w:szCs w:val="22"/>
        </w:rPr>
        <w:t xml:space="preserve">МО </w:t>
      </w:r>
      <w:proofErr w:type="spellStart"/>
      <w:r w:rsidR="008C38E5" w:rsidRPr="008C38E5">
        <w:rPr>
          <w:b/>
        </w:rPr>
        <w:t>Т</w:t>
      </w:r>
      <w:r w:rsidR="008C38E5" w:rsidRPr="008C38E5">
        <w:rPr>
          <w:rFonts w:cs="Times New Roman"/>
          <w:b/>
          <w:sz w:val="22"/>
          <w:szCs w:val="22"/>
        </w:rPr>
        <w:t>алдинского</w:t>
      </w:r>
      <w:proofErr w:type="spellEnd"/>
      <w:r w:rsidRPr="00073507">
        <w:rPr>
          <w:rFonts w:cs="Times New Roman"/>
          <w:b/>
          <w:sz w:val="22"/>
          <w:szCs w:val="22"/>
        </w:rPr>
        <w:t xml:space="preserve"> сельского поселения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xml:space="preserve">Сельский Совет депутатов </w:t>
      </w:r>
      <w:proofErr w:type="spellStart"/>
      <w:r w:rsidR="008C38E5">
        <w:t>Т</w:t>
      </w:r>
      <w:r w:rsidR="008C38E5">
        <w:rPr>
          <w:rFonts w:cs="Times New Roman"/>
          <w:sz w:val="22"/>
          <w:szCs w:val="22"/>
        </w:rPr>
        <w:t>алдинского</w:t>
      </w:r>
      <w:proofErr w:type="spellEnd"/>
      <w:r w:rsidRPr="00073507">
        <w:rPr>
          <w:rFonts w:cs="Times New Roman"/>
          <w:sz w:val="22"/>
          <w:szCs w:val="22"/>
        </w:rPr>
        <w:t xml:space="preserve"> сельского поселения обладает следующими бюджетными полномочиями:</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рассматривает и утверждает бюджет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(далее - местный бюджет) и отчет о его исполнении; </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представительных органов, в ходе проводимых представительными органами слушаний и в связи </w:t>
      </w:r>
      <w:r w:rsidRPr="00073507">
        <w:rPr>
          <w:rFonts w:ascii="Times New Roman" w:hAnsi="Times New Roman" w:cs="Times New Roman"/>
          <w:sz w:val="22"/>
          <w:szCs w:val="22"/>
        </w:rPr>
        <w:lastRenderedPageBreak/>
        <w:t>с депутатскими запросами, формируют и определяют правовой статус органов внешнего муниципального финансового контроля;</w:t>
      </w:r>
    </w:p>
    <w:p w:rsidR="009F1E78"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403ADE" w:rsidRPr="00073507" w:rsidRDefault="00403ADE"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5. Бюджетные полномочия </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Администрации МО </w:t>
      </w:r>
      <w:proofErr w:type="spellStart"/>
      <w:r w:rsidR="008C38E5" w:rsidRPr="008C38E5">
        <w:rPr>
          <w:b/>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8C38E5"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Администрация МО </w:t>
      </w:r>
      <w:proofErr w:type="spellStart"/>
      <w:r>
        <w:t>Т</w:t>
      </w:r>
      <w:r>
        <w:rPr>
          <w:rFonts w:ascii="Times New Roman" w:hAnsi="Times New Roman" w:cs="Times New Roman"/>
          <w:sz w:val="22"/>
          <w:szCs w:val="22"/>
        </w:rPr>
        <w:t>алдинского</w:t>
      </w:r>
      <w:proofErr w:type="spellEnd"/>
      <w:r w:rsidR="009F1E78" w:rsidRPr="00073507">
        <w:rPr>
          <w:rFonts w:ascii="Times New Roman" w:hAnsi="Times New Roman" w:cs="Times New Roman"/>
          <w:sz w:val="22"/>
          <w:szCs w:val="22"/>
        </w:rPr>
        <w:t xml:space="preserve"> сельского поселения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составление проекта бюджета (проекта бюджета и среднесрочного финансового плана), вносит его с необходимыми документами и материалами на утверждение представительных органов;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обеспечивают исполнение бюджета и составление бюджетной отчетности;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представляют отчет об исполнении бюджета на утверждение представительных органов;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обеспечивают управление муниципальным долгом; </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u w:val="single"/>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r w:rsidRPr="00073507">
        <w:rPr>
          <w:rFonts w:ascii="Times New Roman" w:hAnsi="Times New Roman" w:cs="Times New Roman"/>
          <w:sz w:val="22"/>
          <w:szCs w:val="22"/>
        </w:rPr>
        <w:t>.</w:t>
      </w:r>
      <w:proofErr w:type="gramEnd"/>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6. Бюджетные полномочия</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Финансового органа МО </w:t>
      </w:r>
      <w:proofErr w:type="spellStart"/>
      <w:r w:rsidR="008C38E5" w:rsidRPr="008C38E5">
        <w:rPr>
          <w:b/>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Финансовый орган  МО </w:t>
      </w:r>
      <w:proofErr w:type="spellStart"/>
      <w:r w:rsidR="008C38E5">
        <w:t>Т</w:t>
      </w:r>
      <w:r w:rsidR="008C38E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обладает следующими бюджетными полномочиями: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представительный орган;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организуют исполнение бюджета;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устанавливают порядок составления бюджетной отчетности;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 ежемесячно составляет и </w:t>
      </w:r>
      <w:proofErr w:type="gramStart"/>
      <w:r w:rsidRPr="00073507">
        <w:rPr>
          <w:rFonts w:ascii="Times New Roman" w:eastAsia="Times New Roman" w:hAnsi="Times New Roman" w:cs="Times New Roman"/>
        </w:rPr>
        <w:t>предоставляет отчет</w:t>
      </w:r>
      <w:proofErr w:type="gramEnd"/>
      <w:r w:rsidRPr="00073507">
        <w:rPr>
          <w:rFonts w:ascii="Times New Roman" w:eastAsia="Times New Roman" w:hAnsi="Times New Roman" w:cs="Times New Roman"/>
        </w:rPr>
        <w:t xml:space="preserve"> о кассовом исполнении бюджета МО </w:t>
      </w:r>
      <w:proofErr w:type="spellStart"/>
      <w:r w:rsidR="00875168">
        <w:t>Т</w:t>
      </w:r>
      <w:r w:rsidR="00875168">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 и настоящим Положением.</w:t>
      </w:r>
      <w:proofErr w:type="gramEnd"/>
    </w:p>
    <w:p w:rsidR="009F1E78" w:rsidRPr="00073507" w:rsidRDefault="009F1E78" w:rsidP="009F1E78">
      <w:pPr>
        <w:pStyle w:val="ConsPlusNormal"/>
        <w:ind w:firstLine="540"/>
        <w:jc w:val="center"/>
        <w:outlineLvl w:val="3"/>
        <w:rPr>
          <w:rFonts w:ascii="Times New Roman" w:hAnsi="Times New Roman" w:cs="Times New Roman"/>
          <w:b/>
          <w:sz w:val="22"/>
          <w:szCs w:val="22"/>
        </w:rPr>
      </w:pPr>
    </w:p>
    <w:p w:rsidR="009F1E78" w:rsidRPr="00073507" w:rsidRDefault="009F1E78" w:rsidP="009F1E78">
      <w:pPr>
        <w:pStyle w:val="ConsPlusNormal"/>
        <w:ind w:firstLine="540"/>
        <w:jc w:val="center"/>
        <w:outlineLvl w:val="3"/>
        <w:rPr>
          <w:rFonts w:ascii="Times New Roman" w:hAnsi="Times New Roman" w:cs="Times New Roman"/>
          <w:b/>
          <w:sz w:val="22"/>
          <w:szCs w:val="22"/>
        </w:rPr>
      </w:pPr>
      <w:r w:rsidRPr="00073507">
        <w:rPr>
          <w:rFonts w:ascii="Times New Roman" w:hAnsi="Times New Roman" w:cs="Times New Roman"/>
          <w:b/>
          <w:sz w:val="22"/>
          <w:szCs w:val="22"/>
        </w:rPr>
        <w:t xml:space="preserve">Статья 7. </w:t>
      </w:r>
      <w:r w:rsidRPr="0031084F">
        <w:rPr>
          <w:rFonts w:ascii="Times New Roman" w:hAnsi="Times New Roman" w:cs="Times New Roman"/>
          <w:b/>
          <w:sz w:val="22"/>
          <w:szCs w:val="22"/>
          <w:highlight w:val="lightGray"/>
        </w:rPr>
        <w:t>Бюджетные полномочия органов муниципального финансового контроля</w:t>
      </w:r>
    </w:p>
    <w:p w:rsidR="009F1E78" w:rsidRPr="00073507" w:rsidRDefault="009F1E78" w:rsidP="009F1E78">
      <w:pPr>
        <w:pStyle w:val="ConsPlusNormal"/>
        <w:ind w:firstLine="540"/>
        <w:jc w:val="both"/>
        <w:rPr>
          <w:rFonts w:ascii="Times New Roman" w:hAnsi="Times New Roman" w:cs="Times New Roman"/>
          <w:i/>
          <w:sz w:val="22"/>
          <w:szCs w:val="22"/>
        </w:rPr>
      </w:pPr>
      <w:r w:rsidRPr="00073507">
        <w:rPr>
          <w:rFonts w:ascii="Times New Roman" w:hAnsi="Times New Roman" w:cs="Times New Roman"/>
          <w:sz w:val="22"/>
          <w:szCs w:val="22"/>
        </w:rPr>
        <w:t>1. Бюджетные полномочия органов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Федеральная служба финансово-бюджетного надзора, органы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муниципального финансового контроля установлены Бюджетным Кодексом Российской Федерации.</w:t>
      </w:r>
    </w:p>
    <w:p w:rsidR="009F1E78" w:rsidRPr="00073507" w:rsidRDefault="009F1E78" w:rsidP="009F1E78">
      <w:pPr>
        <w:pStyle w:val="ConsPlusNormal"/>
        <w:ind w:firstLine="540"/>
        <w:jc w:val="both"/>
        <w:outlineLvl w:val="3"/>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rPr>
          <w:rFonts w:ascii="Times New Roman" w:eastAsia="Times New Roman" w:hAnsi="Times New Roman" w:cs="Times New Roman"/>
          <w:b/>
        </w:rPr>
      </w:pPr>
      <w:r w:rsidRPr="00073507">
        <w:rPr>
          <w:rFonts w:ascii="Times New Roman" w:eastAsia="Times New Roman" w:hAnsi="Times New Roman" w:cs="Times New Roman"/>
          <w:b/>
        </w:rPr>
        <w:t>Статья 8. Бюджетные полномочия</w:t>
      </w:r>
    </w:p>
    <w:p w:rsidR="009F1E78" w:rsidRPr="00073507" w:rsidRDefault="009F1E78" w:rsidP="009F1E78">
      <w:pPr>
        <w:autoSpaceDE w:val="0"/>
        <w:autoSpaceDN w:val="0"/>
        <w:adjustRightInd w:val="0"/>
        <w:spacing w:after="0"/>
        <w:ind w:firstLine="540"/>
        <w:jc w:val="center"/>
        <w:rPr>
          <w:rFonts w:ascii="Times New Roman" w:eastAsia="Times New Roman" w:hAnsi="Times New Roman" w:cs="Times New Roman"/>
          <w:b/>
        </w:rPr>
      </w:pPr>
      <w:r w:rsidRPr="00073507">
        <w:rPr>
          <w:rFonts w:ascii="Times New Roman" w:eastAsia="Times New Roman" w:hAnsi="Times New Roman" w:cs="Times New Roman"/>
          <w:b/>
        </w:rPr>
        <w:t>Главного распорядителя (распорядителя)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1. Главный распорядитель средств бюджета - обеспечивает результативность, адресность и целевой характер использования бюджетных сре</w:t>
      </w:r>
      <w:proofErr w:type="gramStart"/>
      <w:r w:rsidRPr="00073507">
        <w:rPr>
          <w:rFonts w:ascii="Times New Roman" w:hAnsi="Times New Roman" w:cs="Times New Roman"/>
          <w:sz w:val="22"/>
          <w:szCs w:val="22"/>
        </w:rPr>
        <w:t>дств в с</w:t>
      </w:r>
      <w:proofErr w:type="gramEnd"/>
      <w:r w:rsidRPr="00073507">
        <w:rPr>
          <w:rFonts w:ascii="Times New Roman" w:hAnsi="Times New Roman" w:cs="Times New Roman"/>
          <w:sz w:val="22"/>
          <w:szCs w:val="22"/>
        </w:rPr>
        <w:t>оответствии с утвержденными ему бюджетными ассигнованиями и лимитами бюджетных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перечень подведомственных ему распорядителей и получателей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соответствующих расходов бюджета, составляет обоснования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составляет, утверждает и ведет бюджетную роспись, распределяет бюджетные </w:t>
      </w:r>
      <w:r w:rsidRPr="00073507">
        <w:rPr>
          <w:rFonts w:ascii="Times New Roman" w:hAnsi="Times New Roman" w:cs="Times New Roman"/>
          <w:sz w:val="22"/>
          <w:szCs w:val="22"/>
        </w:rPr>
        <w:lastRenderedPageBreak/>
        <w:t>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по формированию и изменению лимитов бюджетных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по формированию и изменению сводной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определяет порядок утверждения бюджетных смет подведомственных получателей бюджетных средств, являющихся казенными учреждениями;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утверждает муниципальные задания;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бюджетную отчетность главного распорядителя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Распорядитель бюджетных средств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соответствующих расходов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9F1E78" w:rsidRPr="00073507" w:rsidRDefault="009F1E78" w:rsidP="009F1E78">
      <w:pPr>
        <w:shd w:val="clear" w:color="auto" w:fill="FFFFFF"/>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Главный распорядитель средств местного бюджета выступает в суде в качестве представителя ответчика по иным искам к </w:t>
      </w:r>
      <w:r w:rsidR="007123AB">
        <w:rPr>
          <w:rFonts w:ascii="Times New Roman" w:eastAsia="Times New Roman" w:hAnsi="Times New Roman" w:cs="Times New Roman"/>
        </w:rPr>
        <w:t xml:space="preserve">МО </w:t>
      </w:r>
      <w:proofErr w:type="spellStart"/>
      <w:r w:rsidR="00D53261">
        <w:t>Т</w:t>
      </w:r>
      <w:r w:rsidR="00D53261">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w:t>
      </w:r>
      <w:r w:rsidR="007123AB">
        <w:rPr>
          <w:rFonts w:ascii="Times New Roman" w:eastAsia="Times New Roman" w:hAnsi="Times New Roman" w:cs="Times New Roman"/>
        </w:rPr>
        <w:t>го</w:t>
      </w:r>
      <w:r w:rsidRPr="00073507">
        <w:rPr>
          <w:rFonts w:ascii="Times New Roman" w:eastAsia="Times New Roman" w:hAnsi="Times New Roman" w:cs="Times New Roman"/>
        </w:rPr>
        <w:t xml:space="preserve"> поселени</w:t>
      </w:r>
      <w:r w:rsidR="007123AB">
        <w:rPr>
          <w:rFonts w:ascii="Times New Roman" w:eastAsia="Times New Roman" w:hAnsi="Times New Roman" w:cs="Times New Roman"/>
        </w:rPr>
        <w:t>я</w:t>
      </w:r>
      <w:r w:rsidRPr="00073507">
        <w:rPr>
          <w:rFonts w:ascii="Times New Roman" w:eastAsia="Times New Roman" w:hAnsi="Times New Roman" w:cs="Times New Roman"/>
        </w:rPr>
        <w:t xml:space="preserve">,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sidRPr="00073507">
        <w:rPr>
          <w:rFonts w:ascii="Times New Roman" w:eastAsia="Times New Roman" w:hAnsi="Times New Roman" w:cs="Times New Roman"/>
        </w:rPr>
        <w:t>Федерации полномочия главного распределителя средств бюджета муниципального образования</w:t>
      </w:r>
      <w:proofErr w:type="gramEnd"/>
      <w:r w:rsidRPr="00073507">
        <w:rPr>
          <w:rFonts w:ascii="Times New Roman" w:eastAsia="Times New Roman" w:hAnsi="Times New Roman" w:cs="Times New Roman"/>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3.1. </w:t>
      </w:r>
      <w:proofErr w:type="gramStart"/>
      <w:r w:rsidRPr="00073507">
        <w:rPr>
          <w:rFonts w:ascii="Times New Roman" w:eastAsia="Times New Roman" w:hAnsi="Times New Roman" w:cs="Times New Roman"/>
        </w:rPr>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(бездействия) повлекли возмещение вреда за счет казны муниципального образования.</w:t>
      </w:r>
      <w:proofErr w:type="gramEnd"/>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Главный распорядитель (распорядитель) бюджетных средств осуществляет внутренний финансовый контроль, направленный </w:t>
      </w:r>
      <w:proofErr w:type="gramStart"/>
      <w:r w:rsidRPr="00073507">
        <w:rPr>
          <w:rFonts w:ascii="Times New Roman" w:eastAsia="Times New Roman" w:hAnsi="Times New Roman" w:cs="Times New Roman"/>
        </w:rPr>
        <w:t>на</w:t>
      </w:r>
      <w:proofErr w:type="gramEnd"/>
      <w:r w:rsidRPr="00073507">
        <w:rPr>
          <w:rFonts w:ascii="Times New Roman" w:eastAsia="Times New Roman" w:hAnsi="Times New Roman" w:cs="Times New Roman"/>
        </w:rPr>
        <w:t>:</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подготовку и организацию мер по повышению экономности и результативности использования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5. Главный распорядитель (распорядитель) бюджетных средств 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подготовки предложений по повышению экономности и результативности использования </w:t>
      </w:r>
      <w:r w:rsidRPr="00073507">
        <w:rPr>
          <w:rFonts w:ascii="Times New Roman" w:hAnsi="Times New Roman" w:cs="Times New Roman"/>
          <w:sz w:val="22"/>
          <w:szCs w:val="22"/>
        </w:rPr>
        <w:lastRenderedPageBreak/>
        <w:t>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9. Бюджетные полномочия </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главного администратора (администратора) доходов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1. Главный администратор доходов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перечень подведомственных ему администраторов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представляет сведения, необходимые для составления среднесрочного финансового плана и (или) проекта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представляет сведения для составления и ведения кассового плана;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представляет бюджетную отчетность главного администратора доходов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Администратор доходов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осуществляет начисление, учет и </w:t>
      </w:r>
      <w:proofErr w:type="gramStart"/>
      <w:r w:rsidRPr="00073507">
        <w:rPr>
          <w:rFonts w:ascii="Times New Roman" w:hAnsi="Times New Roman" w:cs="Times New Roman"/>
          <w:sz w:val="22"/>
          <w:szCs w:val="22"/>
        </w:rPr>
        <w:t>контроль за</w:t>
      </w:r>
      <w:proofErr w:type="gramEnd"/>
      <w:r w:rsidRPr="00073507">
        <w:rPr>
          <w:rFonts w:ascii="Times New Roman" w:hAnsi="Times New Roman" w:cs="Times New Roman"/>
          <w:sz w:val="22"/>
          <w:szCs w:val="22"/>
        </w:rPr>
        <w:t xml:space="preserve"> правильностью исчисления, полнотой и своевременностью осуществления платежей в бюджет, пеней и штрафов по ним;</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взыскание задолженности по платежам в бюджет, пеней и штрафов;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 муниципальных услуг";</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i/>
          <w:sz w:val="22"/>
          <w:szCs w:val="22"/>
        </w:rPr>
      </w:pPr>
      <w:r w:rsidRPr="00073507">
        <w:rPr>
          <w:rFonts w:ascii="Times New Roman" w:hAnsi="Times New Roman" w:cs="Times New Roman"/>
          <w:sz w:val="22"/>
          <w:szCs w:val="22"/>
        </w:rPr>
        <w:t>3. Бюджетные полномочия главных администраторов доходов бюджета МО «</w:t>
      </w:r>
      <w:proofErr w:type="spellStart"/>
      <w:r w:rsidR="005145C5">
        <w:t>Т</w:t>
      </w:r>
      <w:r w:rsidR="005145C5">
        <w:rPr>
          <w:rFonts w:ascii="Times New Roman" w:hAnsi="Times New Roman" w:cs="Times New Roman"/>
          <w:sz w:val="22"/>
          <w:szCs w:val="22"/>
        </w:rPr>
        <w:t>алдинское</w:t>
      </w:r>
      <w:proofErr w:type="spellEnd"/>
      <w:r w:rsidR="005145C5">
        <w:rPr>
          <w:rFonts w:ascii="Times New Roman" w:hAnsi="Times New Roman" w:cs="Times New Roman"/>
          <w:sz w:val="22"/>
          <w:szCs w:val="22"/>
        </w:rPr>
        <w:t xml:space="preserve"> </w:t>
      </w:r>
      <w:r w:rsidRPr="00073507">
        <w:rPr>
          <w:rFonts w:ascii="Times New Roman" w:hAnsi="Times New Roman" w:cs="Times New Roman"/>
          <w:sz w:val="22"/>
          <w:szCs w:val="22"/>
        </w:rPr>
        <w:t xml:space="preserve">сельское поселение» и (или) находящимися в их ведении бюджетными учреждениями, осуществляются в порядке, установленном Администрацией МО </w:t>
      </w:r>
      <w:proofErr w:type="spellStart"/>
      <w:r w:rsidR="005145C5">
        <w:t>Т</w:t>
      </w:r>
      <w:r w:rsidR="005145C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roofErr w:type="gramStart"/>
      <w:r w:rsidRPr="00073507">
        <w:rPr>
          <w:rFonts w:ascii="Times New Roman" w:hAnsi="Times New Roman" w:cs="Times New Roman"/>
          <w:i/>
          <w:sz w:val="22"/>
          <w:szCs w:val="22"/>
        </w:rPr>
        <w:t xml:space="preserve"> .</w:t>
      </w:r>
      <w:proofErr w:type="gramEnd"/>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4. 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5. Главные администраторы (администраторы) доходов бюджета 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9F1E78" w:rsidRDefault="009F1E78" w:rsidP="009F1E78">
      <w:pPr>
        <w:pStyle w:val="ConsPlusNormal"/>
        <w:ind w:firstLine="540"/>
        <w:jc w:val="both"/>
        <w:rPr>
          <w:rFonts w:ascii="Times New Roman" w:hAnsi="Times New Roman" w:cs="Times New Roman"/>
          <w:sz w:val="22"/>
          <w:szCs w:val="22"/>
        </w:rPr>
      </w:pPr>
    </w:p>
    <w:p w:rsidR="00AA49F8" w:rsidRDefault="00AA49F8" w:rsidP="009F1E78">
      <w:pPr>
        <w:pStyle w:val="ConsPlusNormal"/>
        <w:ind w:firstLine="540"/>
        <w:jc w:val="both"/>
        <w:rPr>
          <w:rFonts w:ascii="Times New Roman" w:hAnsi="Times New Roman" w:cs="Times New Roman"/>
          <w:sz w:val="22"/>
          <w:szCs w:val="22"/>
        </w:rPr>
      </w:pPr>
    </w:p>
    <w:p w:rsidR="00AA49F8" w:rsidRPr="00073507" w:rsidRDefault="00AA49F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lastRenderedPageBreak/>
        <w:t>Статья 10. Бюджетные полномочия получателя средств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Получатель бюджетных средств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составляет и исполняет бюджетную смету;</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принимает и (или) исполняет в пределах доведенных лимитов бюджетных обязательств и (или) бюджетных ассигнований бюджетные обязательства;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результативность, целевой характер использования предусмотренных ему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соответствующему главному распорядителю (распорядителю) бюджетных сре</w:t>
      </w:r>
      <w:proofErr w:type="gramStart"/>
      <w:r w:rsidRPr="00073507">
        <w:rPr>
          <w:rFonts w:ascii="Times New Roman" w:hAnsi="Times New Roman" w:cs="Times New Roman"/>
          <w:sz w:val="22"/>
          <w:szCs w:val="22"/>
        </w:rPr>
        <w:t>дств пр</w:t>
      </w:r>
      <w:proofErr w:type="gramEnd"/>
      <w:r w:rsidRPr="00073507">
        <w:rPr>
          <w:rFonts w:ascii="Times New Roman" w:hAnsi="Times New Roman" w:cs="Times New Roman"/>
          <w:sz w:val="22"/>
          <w:szCs w:val="22"/>
        </w:rPr>
        <w:t>едложения по изменению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ведет бюджетный учет (обеспечивает ведение бюджетного учета);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исполняет иные полномочия, определенные Бюджетным кодексом,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11. Бюджетные полномочия главного администратора (администратора) источников финансирования дефицита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1. Главный администратор источников финансирования дефицита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перечни подведомственных ему администраторов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формирует бюджетную отчетность главного </w:t>
      </w:r>
      <w:proofErr w:type="gramStart"/>
      <w:r w:rsidRPr="00073507">
        <w:rPr>
          <w:rFonts w:ascii="Times New Roman" w:hAnsi="Times New Roman" w:cs="Times New Roman"/>
          <w:sz w:val="22"/>
          <w:szCs w:val="22"/>
        </w:rPr>
        <w:t>администратора источников финансирования дефицита бюджета</w:t>
      </w:r>
      <w:proofErr w:type="gramEnd"/>
      <w:r w:rsidRPr="00073507">
        <w:rPr>
          <w:rFonts w:ascii="Times New Roman" w:hAnsi="Times New Roman" w:cs="Times New Roman"/>
          <w:sz w:val="22"/>
          <w:szCs w:val="22"/>
        </w:rPr>
        <w:t>.</w:t>
      </w:r>
    </w:p>
    <w:p w:rsidR="009F1E78" w:rsidRPr="00073507" w:rsidRDefault="009F1E78" w:rsidP="009F1E78">
      <w:pPr>
        <w:pStyle w:val="ConsPlusNormal"/>
        <w:ind w:firstLine="540"/>
        <w:jc w:val="both"/>
        <w:rPr>
          <w:rFonts w:ascii="Times New Roman" w:hAnsi="Times New Roman" w:cs="Times New Roman"/>
          <w:i/>
          <w:sz w:val="22"/>
          <w:szCs w:val="22"/>
          <w:u w:val="single"/>
        </w:rPr>
      </w:pPr>
      <w:r w:rsidRPr="00073507">
        <w:rPr>
          <w:rFonts w:ascii="Times New Roman" w:hAnsi="Times New Roman" w:cs="Times New Roman"/>
          <w:sz w:val="22"/>
          <w:szCs w:val="22"/>
        </w:rPr>
        <w:t>- утверждать методики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r w:rsidRPr="00073507">
        <w:rPr>
          <w:rFonts w:ascii="Times New Roman" w:hAnsi="Times New Roman" w:cs="Times New Roman"/>
          <w:i/>
          <w:sz w:val="22"/>
          <w:szCs w:val="22"/>
          <w:u w:val="single"/>
        </w:rPr>
        <w:t>.</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Администратор источников финансирования дефицита местного бюджета  обладает следующими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контроль за полнотой и своевременностью поступления в бюджет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поступления в бюджет и выплаты из бюджета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представляет бюджетную отчетность;</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4.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5. Главный администратор (администратор) источников финансирования дефицита бюджета </w:t>
      </w:r>
      <w:r w:rsidRPr="00073507">
        <w:rPr>
          <w:rFonts w:ascii="Times New Roman" w:hAnsi="Times New Roman" w:cs="Times New Roman"/>
          <w:sz w:val="22"/>
          <w:szCs w:val="22"/>
        </w:rPr>
        <w:lastRenderedPageBreak/>
        <w:t>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9F1E78" w:rsidRPr="00073507" w:rsidRDefault="009F1E78" w:rsidP="009F1E78">
      <w:pPr>
        <w:pStyle w:val="ConsPlusNormal"/>
        <w:widowControl/>
        <w:ind w:firstLine="0"/>
        <w:outlineLvl w:val="1"/>
        <w:rPr>
          <w:rFonts w:ascii="Times New Roman" w:hAnsi="Times New Roman" w:cs="Times New Roman"/>
          <w:sz w:val="22"/>
          <w:szCs w:val="22"/>
        </w:rPr>
      </w:pP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073507">
        <w:rPr>
          <w:rFonts w:ascii="Times New Roman" w:hAnsi="Times New Roman" w:cs="Times New Roman"/>
          <w:b/>
          <w:sz w:val="22"/>
          <w:szCs w:val="22"/>
        </w:rPr>
        <w:t>Глава 3. СОСТАВЛЕНИЕ, ВНЕСЕНИЕ, РАССМОТРЕНИЕ И УТВЕРЖДЕНИЕ РЕШ</w:t>
      </w:r>
      <w:r w:rsidR="009B4222">
        <w:rPr>
          <w:rFonts w:ascii="Times New Roman" w:hAnsi="Times New Roman" w:cs="Times New Roman"/>
          <w:b/>
          <w:sz w:val="22"/>
          <w:szCs w:val="22"/>
        </w:rPr>
        <w:t>ЕНИЯ О БЮДЖЕТЕ  МО ТАЛДИНСКОГО</w:t>
      </w:r>
      <w:r w:rsidRPr="00073507">
        <w:rPr>
          <w:rFonts w:ascii="Times New Roman" w:hAnsi="Times New Roman" w:cs="Times New Roman"/>
          <w:b/>
          <w:sz w:val="22"/>
          <w:szCs w:val="22"/>
        </w:rPr>
        <w:t xml:space="preserve"> СЕЛЬСКОГО</w:t>
      </w:r>
      <w:r w:rsidR="009B4222">
        <w:rPr>
          <w:rFonts w:ascii="Times New Roman" w:hAnsi="Times New Roman" w:cs="Times New Roman"/>
          <w:b/>
          <w:sz w:val="22"/>
          <w:szCs w:val="22"/>
        </w:rPr>
        <w:t xml:space="preserve"> </w:t>
      </w:r>
      <w:r w:rsidRPr="00073507">
        <w:rPr>
          <w:rFonts w:ascii="Times New Roman" w:hAnsi="Times New Roman" w:cs="Times New Roman"/>
          <w:b/>
          <w:sz w:val="22"/>
          <w:szCs w:val="22"/>
        </w:rPr>
        <w:t>ПОСЕЛЕНИЯ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Pr="00073507" w:rsidRDefault="009F1E78" w:rsidP="00976698">
      <w:pPr>
        <w:pStyle w:val="ConsPlusNormal"/>
        <w:widowControl/>
        <w:ind w:firstLine="0"/>
        <w:jc w:val="center"/>
        <w:rPr>
          <w:rFonts w:ascii="Times New Roman" w:hAnsi="Times New Roman" w:cs="Times New Roman"/>
          <w:b/>
          <w:sz w:val="22"/>
          <w:szCs w:val="22"/>
        </w:rPr>
      </w:pPr>
      <w:r w:rsidRPr="00073507">
        <w:rPr>
          <w:rFonts w:ascii="Times New Roman" w:hAnsi="Times New Roman" w:cs="Times New Roman"/>
          <w:b/>
          <w:sz w:val="22"/>
          <w:szCs w:val="22"/>
        </w:rPr>
        <w:t>Статья 12. Общие положения</w:t>
      </w:r>
    </w:p>
    <w:p w:rsidR="00976698" w:rsidRPr="00976698" w:rsidRDefault="009F1E78" w:rsidP="00976698">
      <w:pPr>
        <w:pStyle w:val="a7"/>
        <w:numPr>
          <w:ilvl w:val="0"/>
          <w:numId w:val="7"/>
        </w:numPr>
        <w:spacing w:before="0" w:beforeAutospacing="0" w:after="0" w:afterAutospacing="0"/>
        <w:jc w:val="both"/>
        <w:rPr>
          <w:sz w:val="22"/>
          <w:szCs w:val="22"/>
        </w:rPr>
      </w:pPr>
      <w:r>
        <w:rPr>
          <w:sz w:val="22"/>
          <w:szCs w:val="22"/>
        </w:rPr>
        <w:t xml:space="preserve"> </w:t>
      </w:r>
      <w:r w:rsidR="00976698" w:rsidRPr="00976698">
        <w:rPr>
          <w:sz w:val="22"/>
          <w:szCs w:val="22"/>
        </w:rPr>
        <w:t xml:space="preserve">Проект местного бюджета составляется и утверждается сроком на три года (очередной финансовый год и плановый период).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В решении о местном бюджете должны содержаться основные характеристики местного бюджета, к которым относятся общий объем доходов и общий объем расходов местного бюджета, дефицит (профицит) местного бюджета.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Решением о местном бюджете утверждаются показатели для местного бюджета определенные частью 3 статьи 184.1 Бюджетного кодекса Российской Федерации.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Непосредственное составление проекта бюджета осуществляет бухгалтерия Администрации. </w:t>
      </w:r>
    </w:p>
    <w:p w:rsidR="00976698" w:rsidRDefault="00976698" w:rsidP="00976698">
      <w:pPr>
        <w:pStyle w:val="a7"/>
        <w:spacing w:before="0" w:beforeAutospacing="0" w:after="0" w:afterAutospacing="0"/>
        <w:ind w:firstLine="360"/>
        <w:jc w:val="both"/>
        <w:rPr>
          <w:sz w:val="22"/>
          <w:szCs w:val="22"/>
        </w:rPr>
      </w:pPr>
      <w:proofErr w:type="gramStart"/>
      <w:r w:rsidRPr="00976698">
        <w:rPr>
          <w:sz w:val="22"/>
          <w:szCs w:val="22"/>
        </w:rPr>
        <w:t xml:space="preserve">Проект местного бюджета составляется на основе 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прогноза социально-экономического развития МО </w:t>
      </w:r>
      <w:proofErr w:type="spellStart"/>
      <w:r w:rsidR="008C38E5">
        <w:t>Т</w:t>
      </w:r>
      <w:r w:rsidR="008C38E5">
        <w:rPr>
          <w:sz w:val="22"/>
          <w:szCs w:val="22"/>
        </w:rPr>
        <w:t>алдинского</w:t>
      </w:r>
      <w:proofErr w:type="spellEnd"/>
      <w:r w:rsidRPr="00976698">
        <w:rPr>
          <w:sz w:val="22"/>
          <w:szCs w:val="22"/>
        </w:rPr>
        <w:t xml:space="preserve"> сельско</w:t>
      </w:r>
      <w:r>
        <w:rPr>
          <w:sz w:val="22"/>
          <w:szCs w:val="22"/>
        </w:rPr>
        <w:t>го поселения</w:t>
      </w:r>
      <w:r w:rsidRPr="00976698">
        <w:rPr>
          <w:sz w:val="22"/>
          <w:szCs w:val="22"/>
        </w:rPr>
        <w:t xml:space="preserve">, основных направлений бюджетной и налоговой политики МО </w:t>
      </w:r>
      <w:proofErr w:type="spellStart"/>
      <w:r w:rsidR="008C38E5">
        <w:t>Т</w:t>
      </w:r>
      <w:r w:rsidR="008C38E5">
        <w:rPr>
          <w:sz w:val="22"/>
          <w:szCs w:val="22"/>
        </w:rPr>
        <w:t>алдинского</w:t>
      </w:r>
      <w:proofErr w:type="spellEnd"/>
      <w:r w:rsidRPr="00976698">
        <w:rPr>
          <w:sz w:val="22"/>
          <w:szCs w:val="22"/>
        </w:rPr>
        <w:t xml:space="preserve"> сельско</w:t>
      </w:r>
      <w:r>
        <w:rPr>
          <w:sz w:val="22"/>
          <w:szCs w:val="22"/>
        </w:rPr>
        <w:t>го</w:t>
      </w:r>
      <w:r w:rsidRPr="00976698">
        <w:rPr>
          <w:sz w:val="22"/>
          <w:szCs w:val="22"/>
        </w:rPr>
        <w:t xml:space="preserve"> поселени</w:t>
      </w:r>
      <w:r>
        <w:rPr>
          <w:sz w:val="22"/>
          <w:szCs w:val="22"/>
        </w:rPr>
        <w:t>я</w:t>
      </w:r>
      <w:r w:rsidRPr="00976698">
        <w:rPr>
          <w:sz w:val="22"/>
          <w:szCs w:val="22"/>
        </w:rPr>
        <w:t xml:space="preserve">, муниципальных программ МО </w:t>
      </w:r>
      <w:proofErr w:type="spellStart"/>
      <w:r w:rsidR="008C38E5">
        <w:t>Т</w:t>
      </w:r>
      <w:r w:rsidR="008C38E5">
        <w:rPr>
          <w:sz w:val="22"/>
          <w:szCs w:val="22"/>
        </w:rPr>
        <w:t>алдинского</w:t>
      </w:r>
      <w:proofErr w:type="spellEnd"/>
      <w:r w:rsidRPr="00976698">
        <w:rPr>
          <w:sz w:val="22"/>
          <w:szCs w:val="22"/>
        </w:rPr>
        <w:t xml:space="preserve"> сельско</w:t>
      </w:r>
      <w:r>
        <w:rPr>
          <w:sz w:val="22"/>
          <w:szCs w:val="22"/>
        </w:rPr>
        <w:t>го</w:t>
      </w:r>
      <w:r w:rsidRPr="00976698">
        <w:rPr>
          <w:sz w:val="22"/>
          <w:szCs w:val="22"/>
        </w:rPr>
        <w:t xml:space="preserve"> поселени</w:t>
      </w:r>
      <w:r>
        <w:rPr>
          <w:sz w:val="22"/>
          <w:szCs w:val="22"/>
        </w:rPr>
        <w:t>я</w:t>
      </w:r>
      <w:r w:rsidRPr="00976698">
        <w:rPr>
          <w:sz w:val="22"/>
          <w:szCs w:val="22"/>
        </w:rPr>
        <w:t xml:space="preserve"> (проектов муниципальных программ, проектов изменений указанных программ)</w:t>
      </w:r>
      <w:proofErr w:type="gramEnd"/>
    </w:p>
    <w:p w:rsidR="007123AB" w:rsidRPr="007123AB" w:rsidRDefault="007123AB" w:rsidP="007123AB">
      <w:pPr>
        <w:pStyle w:val="a7"/>
        <w:numPr>
          <w:ilvl w:val="1"/>
          <w:numId w:val="7"/>
        </w:numPr>
        <w:spacing w:before="0" w:beforeAutospacing="0" w:after="0" w:afterAutospacing="0"/>
        <w:rPr>
          <w:sz w:val="22"/>
          <w:szCs w:val="22"/>
        </w:rPr>
      </w:pPr>
      <w:r w:rsidRPr="007123AB">
        <w:rPr>
          <w:sz w:val="22"/>
          <w:szCs w:val="22"/>
        </w:rPr>
        <w:t xml:space="preserve">Прогноз социально-экономического развития </w:t>
      </w:r>
    </w:p>
    <w:p w:rsidR="007123AB" w:rsidRPr="007123AB" w:rsidRDefault="007123AB" w:rsidP="007123AB">
      <w:pPr>
        <w:pStyle w:val="a7"/>
        <w:spacing w:before="0" w:beforeAutospacing="0" w:after="0" w:afterAutospacing="0"/>
        <w:jc w:val="both"/>
        <w:rPr>
          <w:sz w:val="22"/>
          <w:szCs w:val="22"/>
        </w:rPr>
      </w:pPr>
      <w:r w:rsidRPr="007123AB">
        <w:rPr>
          <w:sz w:val="22"/>
          <w:szCs w:val="22"/>
        </w:rPr>
        <w:t>- Прогноз социально-экономического развития поселен</w:t>
      </w:r>
      <w:r>
        <w:rPr>
          <w:sz w:val="22"/>
          <w:szCs w:val="22"/>
        </w:rPr>
        <w:t xml:space="preserve">ия разрабатывается на очередной </w:t>
      </w:r>
      <w:r w:rsidRPr="007123AB">
        <w:rPr>
          <w:sz w:val="22"/>
          <w:szCs w:val="22"/>
        </w:rPr>
        <w:t xml:space="preserve">финансовый год и плановый период.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поселения ежегодно разрабатывается в порядке, установленном администрацией поселения.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на рассмотрение Совета депутатов. </w:t>
      </w:r>
    </w:p>
    <w:p w:rsidR="007123AB" w:rsidRPr="00D00A2D" w:rsidRDefault="00D00A2D" w:rsidP="00D00A2D">
      <w:pPr>
        <w:pStyle w:val="a7"/>
        <w:spacing w:before="0" w:beforeAutospacing="0" w:after="0" w:afterAutospacing="0"/>
        <w:ind w:firstLine="284"/>
        <w:jc w:val="both"/>
        <w:rPr>
          <w:sz w:val="22"/>
          <w:szCs w:val="22"/>
        </w:rPr>
      </w:pPr>
      <w:r>
        <w:rPr>
          <w:sz w:val="22"/>
          <w:szCs w:val="22"/>
        </w:rPr>
        <w:t xml:space="preserve"> 1</w:t>
      </w:r>
      <w:r w:rsidRPr="00D00A2D">
        <w:rPr>
          <w:sz w:val="22"/>
          <w:szCs w:val="22"/>
        </w:rPr>
        <w:t xml:space="preserve">.2. </w:t>
      </w:r>
      <w:r w:rsidR="007123AB" w:rsidRPr="00D00A2D">
        <w:rPr>
          <w:sz w:val="22"/>
          <w:szCs w:val="22"/>
        </w:rPr>
        <w:t xml:space="preserve"> </w:t>
      </w:r>
      <w:r>
        <w:rPr>
          <w:sz w:val="22"/>
          <w:szCs w:val="22"/>
        </w:rPr>
        <w:t>С</w:t>
      </w:r>
      <w:r w:rsidR="007123AB" w:rsidRPr="00D00A2D">
        <w:rPr>
          <w:sz w:val="22"/>
          <w:szCs w:val="22"/>
        </w:rPr>
        <w:t xml:space="preserve">реднесрочный финансовый план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 Среднесрочный финансовый план поселения должен содержать следующие параметры: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1) прогнозируемый общий объем доходов и расходов бюджета;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2) объемы бюджетных ассигнований по главным распорядителям бюджетных средств, разделам, подразделам классификации расходов бюджета или объемы бюджетных ассигнований по главным распорядителям бюджетных средств, муниципальным программам и непрограммным направлениям деятельности;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3) дефицит (профицит) бюджета; </w:t>
      </w:r>
    </w:p>
    <w:p w:rsidR="00D00A2D" w:rsidRDefault="007123AB" w:rsidP="00D00A2D">
      <w:pPr>
        <w:pStyle w:val="a7"/>
        <w:spacing w:before="0" w:beforeAutospacing="0" w:after="0" w:afterAutospacing="0"/>
        <w:jc w:val="both"/>
        <w:rPr>
          <w:sz w:val="22"/>
          <w:szCs w:val="22"/>
        </w:rPr>
      </w:pPr>
      <w:r w:rsidRPr="00D00A2D">
        <w:rPr>
          <w:sz w:val="22"/>
          <w:szCs w:val="22"/>
        </w:rPr>
        <w:t xml:space="preserve">4) верхний предел муниципального долга по состоянию на 1 января года, следующего за очередным финансовым годом и каждым годом планового периода. </w:t>
      </w:r>
    </w:p>
    <w:p w:rsidR="007123AB" w:rsidRPr="00D00A2D" w:rsidRDefault="00D00A2D" w:rsidP="00D00A2D">
      <w:pPr>
        <w:pStyle w:val="a7"/>
        <w:spacing w:before="0" w:beforeAutospacing="0" w:after="0" w:afterAutospacing="0"/>
        <w:ind w:firstLine="284"/>
        <w:jc w:val="both"/>
        <w:rPr>
          <w:sz w:val="22"/>
          <w:szCs w:val="22"/>
        </w:rPr>
      </w:pPr>
      <w:r>
        <w:rPr>
          <w:sz w:val="22"/>
          <w:szCs w:val="22"/>
        </w:rPr>
        <w:t xml:space="preserve">1.3. </w:t>
      </w:r>
      <w:r w:rsidR="007123AB">
        <w:t xml:space="preserve"> Резервный фонд администрации сельского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В расходной части бюджета сельского поселения предусматривается создание резервного фонда администрации сельского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Размер резервного фонда администрации сельского поселения устанавливается решением о бюджете сельского поселения на очередной финансовый год и плановый период и не может превышать 3 процента утвержденного указанным решением общего объема расходов.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Средства резервного фонда администрации сельского поселения направляются </w:t>
      </w:r>
      <w:proofErr w:type="gramStart"/>
      <w:r w:rsidRPr="00D00A2D">
        <w:rPr>
          <w:sz w:val="22"/>
          <w:szCs w:val="22"/>
        </w:rPr>
        <w:t>на</w:t>
      </w:r>
      <w:proofErr w:type="gramEnd"/>
      <w:r w:rsidRPr="00D00A2D">
        <w:rPr>
          <w:sz w:val="22"/>
          <w:szCs w:val="22"/>
        </w:rPr>
        <w:t xml:space="preserve">: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 проведения аварийно-восстановительных работ и иных мероприятий, связанных с ликвидацией последствий стихийных бедствий и других чрезвычайных ситуаций;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 проведения ремонтных и восстановительных работ; </w:t>
      </w:r>
    </w:p>
    <w:p w:rsidR="007123AB" w:rsidRPr="00D00A2D" w:rsidRDefault="007123AB" w:rsidP="00D00A2D">
      <w:pPr>
        <w:pStyle w:val="a7"/>
        <w:spacing w:before="0" w:beforeAutospacing="0" w:after="0" w:afterAutospacing="0"/>
        <w:jc w:val="both"/>
        <w:rPr>
          <w:sz w:val="22"/>
          <w:szCs w:val="22"/>
        </w:rPr>
      </w:pPr>
      <w:r w:rsidRPr="00D00A2D">
        <w:rPr>
          <w:sz w:val="22"/>
          <w:szCs w:val="22"/>
        </w:rPr>
        <w:lastRenderedPageBreak/>
        <w:t>- иных</w:t>
      </w:r>
      <w:r w:rsidR="00882809">
        <w:rPr>
          <w:sz w:val="22"/>
          <w:szCs w:val="22"/>
        </w:rPr>
        <w:t xml:space="preserve"> непредвиденных</w:t>
      </w:r>
      <w:r w:rsidRPr="00D00A2D">
        <w:rPr>
          <w:sz w:val="22"/>
          <w:szCs w:val="22"/>
        </w:rPr>
        <w:t xml:space="preserve"> расходов, не предусмотренных решением о бюджете поселения на текущий финансовый год. </w:t>
      </w:r>
    </w:p>
    <w:p w:rsidR="007123AB" w:rsidRPr="00D00A2D" w:rsidRDefault="00D00A2D" w:rsidP="00D00A2D">
      <w:pPr>
        <w:pStyle w:val="a7"/>
        <w:spacing w:before="0" w:beforeAutospacing="0" w:after="0" w:afterAutospacing="0"/>
        <w:jc w:val="both"/>
        <w:rPr>
          <w:sz w:val="22"/>
          <w:szCs w:val="22"/>
        </w:rPr>
      </w:pPr>
      <w:r>
        <w:rPr>
          <w:sz w:val="22"/>
          <w:szCs w:val="22"/>
        </w:rPr>
        <w:t xml:space="preserve">      </w:t>
      </w:r>
      <w:r w:rsidR="007123AB" w:rsidRPr="00D00A2D">
        <w:rPr>
          <w:sz w:val="22"/>
          <w:szCs w:val="22"/>
        </w:rPr>
        <w:t xml:space="preserve">Порядок использования бюджетных ассигнований резервного фонда администрации сельского поселения устанавливается постановлением администрации сельского поселения. </w:t>
      </w:r>
    </w:p>
    <w:p w:rsidR="007123AB" w:rsidRPr="00976698" w:rsidRDefault="00D00A2D" w:rsidP="00D00A2D">
      <w:pPr>
        <w:pStyle w:val="a7"/>
        <w:spacing w:before="0" w:beforeAutospacing="0" w:after="0" w:afterAutospacing="0"/>
        <w:jc w:val="both"/>
        <w:rPr>
          <w:sz w:val="22"/>
          <w:szCs w:val="22"/>
        </w:rPr>
      </w:pPr>
      <w:r>
        <w:rPr>
          <w:sz w:val="22"/>
          <w:szCs w:val="22"/>
        </w:rPr>
        <w:t xml:space="preserve">   </w:t>
      </w:r>
      <w:r w:rsidR="007123AB" w:rsidRPr="00D00A2D">
        <w:rPr>
          <w:sz w:val="22"/>
          <w:szCs w:val="22"/>
        </w:rPr>
        <w:t xml:space="preserve"> Отчет об использовании бюджетных ассигнований резервного фонда администрации сельского поселения прилагается к годовому отчету об исполнении бюджета сельского поселения.</w:t>
      </w:r>
    </w:p>
    <w:p w:rsidR="00976698" w:rsidRDefault="00976698" w:rsidP="009F1E78">
      <w:pPr>
        <w:pStyle w:val="ConsPlusNormal"/>
        <w:widowControl/>
        <w:ind w:firstLine="540"/>
        <w:jc w:val="both"/>
        <w:rPr>
          <w:rFonts w:ascii="Times New Roman" w:hAnsi="Times New Roman" w:cs="Times New Roman"/>
          <w:sz w:val="22"/>
          <w:szCs w:val="22"/>
        </w:rPr>
      </w:pP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2. </w:t>
      </w:r>
      <w:r w:rsidR="009F1E78" w:rsidRPr="00073507">
        <w:rPr>
          <w:rFonts w:ascii="Times New Roman" w:hAnsi="Times New Roman" w:cs="Times New Roman"/>
          <w:sz w:val="22"/>
          <w:szCs w:val="22"/>
        </w:rPr>
        <w:t>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законами Республики Алтай, муниципальными правовыми актами представительных органов (кроме законов (решений) о бюджете).</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3</w:t>
      </w:r>
      <w:r w:rsidR="009F1E78" w:rsidRPr="00073507">
        <w:rPr>
          <w:rFonts w:ascii="Times New Roman" w:hAnsi="Times New Roman" w:cs="Times New Roman"/>
          <w:sz w:val="22"/>
          <w:szCs w:val="22"/>
        </w:rPr>
        <w:t>. Решением о местном бюджете утверждаются:</w:t>
      </w:r>
    </w:p>
    <w:p w:rsidR="009F1E78" w:rsidRPr="00073507" w:rsidRDefault="007123AB" w:rsidP="009F1E78">
      <w:pPr>
        <w:pStyle w:val="ConsPlusNormal"/>
        <w:ind w:firstLine="540"/>
        <w:jc w:val="both"/>
        <w:rPr>
          <w:rFonts w:ascii="Times New Roman" w:hAnsi="Times New Roman" w:cs="Times New Roman"/>
          <w:sz w:val="22"/>
          <w:szCs w:val="22"/>
        </w:rPr>
      </w:pPr>
      <w:proofErr w:type="gramStart"/>
      <w:r>
        <w:rPr>
          <w:rFonts w:ascii="Times New Roman" w:hAnsi="Times New Roman" w:cs="Times New Roman"/>
          <w:sz w:val="22"/>
          <w:szCs w:val="22"/>
        </w:rPr>
        <w:t>-</w:t>
      </w:r>
      <w:r w:rsidR="009F1E78" w:rsidRPr="00073507">
        <w:rPr>
          <w:rFonts w:ascii="Times New Roman" w:hAnsi="Times New Roman" w:cs="Times New Roman"/>
          <w:sz w:val="22"/>
          <w:szCs w:val="22"/>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w:t>
      </w:r>
      <w:proofErr w:type="gramEnd"/>
      <w:r w:rsidR="009F1E78" w:rsidRPr="00073507">
        <w:rPr>
          <w:rFonts w:ascii="Times New Roman" w:hAnsi="Times New Roman" w:cs="Times New Roman"/>
          <w:sz w:val="22"/>
          <w:szCs w:val="22"/>
        </w:rPr>
        <w:t xml:space="preserve">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ведомственная структура расходов бюджета на очередной финансовый год (очередной финансовый год и плановый период),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общий объем бюджетных ассигнований, направляемых на исполнение публичных нормативных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F1E78" w:rsidRPr="00073507" w:rsidRDefault="009F1E78" w:rsidP="009F1E78">
      <w:pPr>
        <w:pStyle w:val="ConsPlusNorma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073507">
        <w:rPr>
          <w:rFonts w:ascii="Times New Roman" w:hAnsi="Times New Roman" w:cs="Times New Roman"/>
          <w:sz w:val="22"/>
          <w:szCs w:val="22"/>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источники финансирования дефицита бюджета на очередной финансовый год (очередной финансовый год и плановый период);</w:t>
      </w:r>
    </w:p>
    <w:p w:rsidR="009F1E78"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w:t>
      </w:r>
      <w:r w:rsidRPr="0031084F">
        <w:rPr>
          <w:rFonts w:ascii="Times New Roman" w:hAnsi="Times New Roman" w:cs="Times New Roman"/>
          <w:sz w:val="22"/>
          <w:szCs w:val="22"/>
        </w:rPr>
        <w:t xml:space="preserve">верхний предел муниципального внутреннего долга </w:t>
      </w:r>
      <w:r>
        <w:rPr>
          <w:rFonts w:ascii="Times New Roman" w:hAnsi="Times New Roman" w:cs="Times New Roman"/>
          <w:sz w:val="22"/>
          <w:szCs w:val="22"/>
        </w:rPr>
        <w:t xml:space="preserve">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r w:rsidRPr="00073507">
        <w:rPr>
          <w:rFonts w:ascii="Times New Roman" w:hAnsi="Times New Roman" w:cs="Times New Roman"/>
          <w:sz w:val="22"/>
          <w:szCs w:val="22"/>
        </w:rPr>
        <w:t>;</w:t>
      </w:r>
    </w:p>
    <w:p w:rsidR="00824E17" w:rsidRDefault="00824E17" w:rsidP="009F1E78">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w:t>
      </w:r>
      <w:r w:rsidRPr="0031084F">
        <w:rPr>
          <w:rFonts w:ascii="Times New Roman" w:hAnsi="Times New Roman" w:cs="Times New Roman"/>
          <w:sz w:val="22"/>
          <w:szCs w:val="22"/>
        </w:rPr>
        <w:t xml:space="preserve">верхний предел муниципального внешнего долга </w:t>
      </w:r>
      <w:r>
        <w:rPr>
          <w:rFonts w:ascii="Times New Roman" w:hAnsi="Times New Roman" w:cs="Times New Roman"/>
          <w:sz w:val="22"/>
          <w:szCs w:val="22"/>
        </w:rPr>
        <w:t xml:space="preserve"> 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иные показатели местного бюджета, установленные Бюджетным кодексом, муниципальными правовыми актами Сельского  Совета депутатов.</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4</w:t>
      </w:r>
      <w:r w:rsidR="009F1E78" w:rsidRPr="00073507">
        <w:rPr>
          <w:rFonts w:ascii="Times New Roman" w:hAnsi="Times New Roman" w:cs="Times New Roman"/>
          <w:sz w:val="22"/>
          <w:szCs w:val="22"/>
        </w:rPr>
        <w:t>. Под условно утверждаемыми (утвержденными) расходами понимаются не распределенные в плановом периоде по разделам, подразделам, целевым статьям и видам расходов в ведомственной структуре расходов бюджета бюджетные ассигнования.</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5</w:t>
      </w:r>
      <w:r w:rsidR="009F1E78" w:rsidRPr="00073507">
        <w:rPr>
          <w:rFonts w:ascii="Times New Roman" w:hAnsi="Times New Roman" w:cs="Times New Roman"/>
          <w:sz w:val="22"/>
          <w:szCs w:val="22"/>
        </w:rPr>
        <w:t>. Решением о местном бюджете может быть предусмотрено использование доходов местного бюджета по отдельным видам (подвидам) неналоговых доходов, предлагаемых к ведению (отражению в местном бюджете), начиная с очередного финансового года, на цели, установленные Решением о местном бюджете, сверх соответствующих бюджетных ассигнований и (или) общего объема расходов местного  бюджета.</w:t>
      </w:r>
    </w:p>
    <w:p w:rsidR="009F1E78" w:rsidRDefault="009F1E78" w:rsidP="009F1E78">
      <w:pPr>
        <w:pStyle w:val="ConsPlusNormal"/>
        <w:widowControl/>
        <w:ind w:firstLine="540"/>
        <w:jc w:val="both"/>
        <w:rPr>
          <w:rFonts w:ascii="Times New Roman" w:hAnsi="Times New Roman" w:cs="Times New Roman"/>
          <w:sz w:val="22"/>
          <w:szCs w:val="22"/>
        </w:rPr>
      </w:pPr>
    </w:p>
    <w:p w:rsidR="00831B8D" w:rsidRDefault="00831B8D" w:rsidP="009F1E78">
      <w:pPr>
        <w:pStyle w:val="ConsPlusNormal"/>
        <w:widowControl/>
        <w:ind w:firstLine="540"/>
        <w:jc w:val="both"/>
        <w:rPr>
          <w:rFonts w:ascii="Times New Roman" w:hAnsi="Times New Roman" w:cs="Times New Roman"/>
          <w:sz w:val="22"/>
          <w:szCs w:val="22"/>
        </w:rPr>
      </w:pPr>
    </w:p>
    <w:p w:rsidR="00831B8D" w:rsidRDefault="00831B8D" w:rsidP="009F1E78">
      <w:pPr>
        <w:pStyle w:val="ConsPlusNormal"/>
        <w:widowControl/>
        <w:ind w:firstLine="540"/>
        <w:jc w:val="both"/>
        <w:rPr>
          <w:rFonts w:ascii="Times New Roman" w:hAnsi="Times New Roman" w:cs="Times New Roman"/>
          <w:sz w:val="22"/>
          <w:szCs w:val="22"/>
        </w:rPr>
      </w:pPr>
    </w:p>
    <w:p w:rsidR="00882809" w:rsidRDefault="00882809"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lastRenderedPageBreak/>
        <w:t xml:space="preserve">Статья 13. Документы и материалы, представляемые одновременно с проектом Решения о бюджете </w:t>
      </w:r>
      <w:r w:rsidRPr="008C38E5">
        <w:rPr>
          <w:rFonts w:ascii="Times New Roman" w:hAnsi="Times New Roman" w:cs="Times New Roman"/>
          <w:b/>
          <w:sz w:val="22"/>
          <w:szCs w:val="22"/>
        </w:rPr>
        <w:t xml:space="preserve">МО </w:t>
      </w:r>
      <w:proofErr w:type="spellStart"/>
      <w:r w:rsidR="008C38E5" w:rsidRPr="008C38E5">
        <w:rPr>
          <w:b/>
        </w:rPr>
        <w:t>Т</w:t>
      </w:r>
      <w:r w:rsidR="008C38E5" w:rsidRPr="008C38E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Одновременно с проектом Решения о местном бюджете в Сельский Совет депутатов МО </w:t>
      </w:r>
      <w:proofErr w:type="spellStart"/>
      <w:r w:rsidR="008C38E5">
        <w:t>Т</w:t>
      </w:r>
      <w:r w:rsidR="008C38E5">
        <w:rPr>
          <w:rFonts w:ascii="Times New Roman" w:hAnsi="Times New Roman" w:cs="Times New Roman"/>
          <w:sz w:val="22"/>
          <w:szCs w:val="22"/>
        </w:rPr>
        <w:t>алдинского</w:t>
      </w:r>
      <w:proofErr w:type="spellEnd"/>
      <w:r w:rsidR="008C38E5" w:rsidRPr="00073507">
        <w:rPr>
          <w:rFonts w:cs="Times New Roman"/>
          <w:sz w:val="22"/>
          <w:szCs w:val="22"/>
        </w:rPr>
        <w:t xml:space="preserve"> </w:t>
      </w:r>
      <w:r w:rsidRPr="00073507">
        <w:rPr>
          <w:rFonts w:ascii="Times New Roman" w:hAnsi="Times New Roman" w:cs="Times New Roman"/>
          <w:sz w:val="22"/>
          <w:szCs w:val="22"/>
        </w:rPr>
        <w:t>сельского поселения представляются: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основные направления бюджетной и налоговой политики;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прогноз социально-экономического развития соответствующей территории;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9F1E78"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пояснительная записка к проекту </w:t>
      </w:r>
      <w:r w:rsidRPr="007123AB">
        <w:rPr>
          <w:rFonts w:ascii="Times New Roman" w:hAnsi="Times New Roman" w:cs="Times New Roman"/>
          <w:sz w:val="22"/>
          <w:szCs w:val="22"/>
        </w:rPr>
        <w:t>бюджета</w:t>
      </w:r>
      <w:r w:rsidR="007123AB" w:rsidRPr="007123AB">
        <w:rPr>
          <w:rFonts w:ascii="Times New Roman" w:hAnsi="Times New Roman" w:cs="Times New Roman"/>
          <w:sz w:val="22"/>
          <w:szCs w:val="22"/>
        </w:rPr>
        <w:t xml:space="preserve"> 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sidRPr="007123AB">
        <w:rPr>
          <w:rFonts w:ascii="Times New Roman" w:hAnsi="Times New Roman" w:cs="Times New Roman"/>
          <w:sz w:val="22"/>
          <w:szCs w:val="22"/>
        </w:rPr>
        <w:t>;</w:t>
      </w:r>
    </w:p>
    <w:p w:rsidR="007123AB" w:rsidRDefault="007123AB" w:rsidP="007123AB">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оценка ожидаемого исполнения бюджета на текущий финансовый год;</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верхний предел муниципального внутреннего долга на 1 января года, следующего за очередным финансовым годом и каждым годом планового периода;</w:t>
      </w:r>
    </w:p>
    <w:p w:rsidR="009F1E78" w:rsidRPr="00073507" w:rsidRDefault="009F1E78" w:rsidP="009F1E78">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w:t>
      </w:r>
      <w:r w:rsidRPr="003E0768">
        <w:t xml:space="preserve"> </w:t>
      </w:r>
      <w:r w:rsidRPr="00824E17">
        <w:rPr>
          <w:rFonts w:ascii="Times New Roman" w:hAnsi="Times New Roman" w:cs="Times New Roman"/>
          <w:sz w:val="22"/>
          <w:szCs w:val="22"/>
        </w:rPr>
        <w:t>верхний предел муниципального внешнего долга</w:t>
      </w:r>
      <w:r w:rsidR="00824E17" w:rsidRPr="00824E17">
        <w:rPr>
          <w:rFonts w:ascii="Times New Roman" w:hAnsi="Times New Roman" w:cs="Times New Roman"/>
          <w:sz w:val="22"/>
          <w:szCs w:val="22"/>
        </w:rPr>
        <w:t xml:space="preserve"> </w:t>
      </w:r>
      <w:r w:rsidRPr="00824E17">
        <w:rPr>
          <w:rFonts w:ascii="Times New Roman" w:hAnsi="Times New Roman" w:cs="Times New Roman"/>
          <w:sz w:val="22"/>
          <w:szCs w:val="22"/>
        </w:rPr>
        <w:t xml:space="preserve"> по состоянию на 1 января года, следующего за очередным финансовым годом</w:t>
      </w:r>
      <w:r>
        <w:rPr>
          <w:rFonts w:ascii="Times New Roman" w:hAnsi="Times New Roman" w:cs="Times New Roman"/>
          <w:sz w:val="22"/>
          <w:szCs w:val="22"/>
        </w:rPr>
        <w:t>;</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иные документы и материалы.</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14. Внесение проекта Решения о бюджете МО </w:t>
      </w:r>
      <w:proofErr w:type="spellStart"/>
      <w:r w:rsidR="00D15F03" w:rsidRPr="00D15F03">
        <w:rPr>
          <w:b/>
        </w:rPr>
        <w:t>Т</w:t>
      </w:r>
      <w:r w:rsidR="00D15F03" w:rsidRPr="00D15F03">
        <w:rPr>
          <w:rFonts w:ascii="Times New Roman" w:hAnsi="Times New Roman" w:cs="Times New Roman"/>
          <w:b/>
          <w:sz w:val="22"/>
          <w:szCs w:val="22"/>
        </w:rPr>
        <w:t>алдинского</w:t>
      </w:r>
      <w:proofErr w:type="spellEnd"/>
      <w:r w:rsidRPr="00D15F03">
        <w:rPr>
          <w:rFonts w:ascii="Times New Roman" w:hAnsi="Times New Roman" w:cs="Times New Roman"/>
          <w:b/>
          <w:sz w:val="22"/>
          <w:szCs w:val="22"/>
        </w:rPr>
        <w:t xml:space="preserve"> </w:t>
      </w:r>
      <w:r w:rsidRPr="00073507">
        <w:rPr>
          <w:rFonts w:ascii="Times New Roman" w:hAnsi="Times New Roman" w:cs="Times New Roman"/>
          <w:b/>
          <w:sz w:val="22"/>
          <w:szCs w:val="22"/>
        </w:rPr>
        <w:t>сельского поселения на рассмотрение сельского Совета депутатов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w:t>
      </w:r>
      <w:r w:rsidR="00633B80" w:rsidRPr="00633B80">
        <w:rPr>
          <w:rFonts w:ascii="Times New Roman" w:eastAsia="Times New Roman" w:hAnsi="Times New Roman" w:cs="Times New Roman"/>
        </w:rPr>
        <w:t>Глава</w:t>
      </w:r>
      <w:r w:rsidRPr="00633B80">
        <w:rPr>
          <w:rFonts w:ascii="Times New Roman" w:eastAsia="Times New Roman" w:hAnsi="Times New Roman" w:cs="Times New Roman"/>
        </w:rPr>
        <w:t xml:space="preserve"> </w:t>
      </w:r>
      <w:r w:rsidRPr="00073507">
        <w:rPr>
          <w:rFonts w:ascii="Times New Roman" w:eastAsia="Times New Roman" w:hAnsi="Times New Roman" w:cs="Times New Roman"/>
        </w:rPr>
        <w:t xml:space="preserve">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 сельского поселения проект решения о бюджете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сельского поселения на очередной финансовый год и плановый период не позднее </w:t>
      </w:r>
      <w:r w:rsidRPr="00831B8D">
        <w:rPr>
          <w:rFonts w:ascii="Times New Roman" w:eastAsia="Times New Roman" w:hAnsi="Times New Roman" w:cs="Times New Roman"/>
        </w:rPr>
        <w:t>15 ноября</w:t>
      </w:r>
      <w:r w:rsidRPr="00073507">
        <w:rPr>
          <w:rFonts w:ascii="Times New Roman" w:eastAsia="Times New Roman" w:hAnsi="Times New Roman" w:cs="Times New Roman"/>
        </w:rPr>
        <w:t xml:space="preserve"> текущего года.</w:t>
      </w:r>
    </w:p>
    <w:p w:rsidR="009F1E78" w:rsidRDefault="009F1E78" w:rsidP="00824E17">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Одновременно с проектом решения о бюджете представляются документы и материалы в соответствии со статьей 13 настоящего Положения.</w:t>
      </w:r>
    </w:p>
    <w:p w:rsidR="00D00A2D" w:rsidRPr="00824E17" w:rsidRDefault="00D00A2D" w:rsidP="00824E17">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15. Порядок рассмотрения и утверждения проекта Решения о бюджете МО</w:t>
      </w:r>
      <w:r w:rsidRPr="00073507">
        <w:rPr>
          <w:rFonts w:ascii="Times New Roman" w:hAnsi="Times New Roman" w:cs="Times New Roman"/>
          <w:sz w:val="22"/>
          <w:szCs w:val="22"/>
        </w:rPr>
        <w:t xml:space="preserve">  </w:t>
      </w:r>
      <w:proofErr w:type="spellStart"/>
      <w:r w:rsidR="00D15F03" w:rsidRPr="00D15F03">
        <w:rPr>
          <w:b/>
        </w:rPr>
        <w:t>Т</w:t>
      </w:r>
      <w:r w:rsidR="00D15F03" w:rsidRPr="00D15F03">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autoSpaceDE w:val="0"/>
        <w:autoSpaceDN w:val="0"/>
        <w:adjustRightInd w:val="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рассматривает проект решения о бюджете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в двух чтениях.</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16. Предмет первого чтения проекта бюджета 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При рассмотрении проекта бюджета на очередной финансовый год и плановый период в первом чтении обсуждается его прогноз социально- экономического развития и основные направления бюджетной и налоговой </w:t>
      </w:r>
      <w:proofErr w:type="gramStart"/>
      <w:r w:rsidRPr="00073507">
        <w:rPr>
          <w:rFonts w:ascii="Times New Roman" w:eastAsia="Times New Roman" w:hAnsi="Times New Roman" w:cs="Times New Roman"/>
        </w:rPr>
        <w:t>политики</w:t>
      </w:r>
      <w:proofErr w:type="gramEnd"/>
      <w:r w:rsidRPr="00073507">
        <w:rPr>
          <w:rFonts w:ascii="Times New Roman" w:eastAsia="Times New Roman" w:hAnsi="Times New Roman" w:cs="Times New Roman"/>
        </w:rPr>
        <w:t xml:space="preserve">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Предметом рассмотрения проекта решения о бюджете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в первом чтении являются основные характеристики бюджета, к которым относятся: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прогнозируемый в очередном финансовом году и плановом периоде общий объем доходов;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общий объем расходов в очередном финансовом году и плановом периоде;</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дефицит (профицит)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 очередном финансовом году и плановом периоде.</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17. Порядок подготовки к рассмотрению в первом чтении проекта решения о бюджете </w:t>
      </w:r>
      <w:proofErr w:type="spellStart"/>
      <w:r w:rsidR="00D15F03" w:rsidRPr="00D15F03">
        <w:rPr>
          <w:b/>
        </w:rPr>
        <w:t>Т</w:t>
      </w:r>
      <w:r w:rsidR="00D15F03" w:rsidRPr="00D15F03">
        <w:rPr>
          <w:rFonts w:ascii="Times New Roman" w:hAnsi="Times New Roman" w:cs="Times New Roman"/>
          <w:b/>
        </w:rPr>
        <w:t>алдинского</w:t>
      </w:r>
      <w:proofErr w:type="spellEnd"/>
      <w:r w:rsidR="00D15F03" w:rsidRPr="00073507">
        <w:rPr>
          <w:rFonts w:cs="Times New Roman"/>
        </w:rPr>
        <w:t xml:space="preserve"> </w:t>
      </w:r>
      <w:r w:rsidRPr="00073507">
        <w:rPr>
          <w:rFonts w:ascii="Times New Roman" w:eastAsia="Times New Roman" w:hAnsi="Times New Roman" w:cs="Times New Roman"/>
          <w:b/>
        </w:rPr>
        <w:t>сельского поселения</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lastRenderedPageBreak/>
        <w:t xml:space="preserve">В течение 10 дней со дня внесения в Сельский Совет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проекта бюджета на очередной финансовый год и плановый период комиссия по бюджету, экономике, налогам, предпринимательской деятельности, земельным вопросам и туризму (далее – комиссия по бюджету) собственности готовит по указанному проекту предложения о принятии или об отклонении представленного проекта, а также предложения и рекомендации по предмету первого</w:t>
      </w:r>
      <w:proofErr w:type="gramEnd"/>
      <w:r w:rsidRPr="00073507">
        <w:rPr>
          <w:rFonts w:ascii="Times New Roman" w:eastAsia="Times New Roman" w:hAnsi="Times New Roman" w:cs="Times New Roman"/>
        </w:rPr>
        <w:t xml:space="preserve"> чтения.</w:t>
      </w:r>
    </w:p>
    <w:p w:rsidR="00717DBA" w:rsidRPr="00073507" w:rsidRDefault="00717DBA"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18. Рассмотрение в первом чтении проекта решения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о бюджете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w:t>
      </w:r>
    </w:p>
    <w:p w:rsidR="009F1E78" w:rsidRPr="00073507" w:rsidRDefault="009F1E78" w:rsidP="009F1E78">
      <w:pPr>
        <w:autoSpaceDE w:val="0"/>
        <w:autoSpaceDN w:val="0"/>
        <w:adjustRightInd w:val="0"/>
        <w:spacing w:after="0"/>
        <w:ind w:firstLine="540"/>
        <w:jc w:val="both"/>
        <w:outlineLvl w:val="2"/>
        <w:rPr>
          <w:rFonts w:ascii="Times New Roman" w:eastAsia="Times New Roman" w:hAnsi="Times New Roman" w:cs="Times New Roman"/>
        </w:rPr>
      </w:pPr>
      <w:r w:rsidRPr="00073507">
        <w:rPr>
          <w:rFonts w:ascii="Times New Roman" w:eastAsia="Times New Roman" w:hAnsi="Times New Roman" w:cs="Times New Roman"/>
        </w:rPr>
        <w:t xml:space="preserve">1. При рассмотрении в первом чтении проекта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Сельский Совет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заслушивает доклад </w:t>
      </w:r>
      <w:r w:rsidR="00633B80">
        <w:rPr>
          <w:rFonts w:ascii="Times New Roman" w:eastAsia="Times New Roman" w:hAnsi="Times New Roman" w:cs="Times New Roman"/>
          <w:i/>
          <w:u w:val="single"/>
        </w:rPr>
        <w:t>Администрации</w:t>
      </w:r>
      <w:r w:rsidRPr="00073507">
        <w:rPr>
          <w:rFonts w:ascii="Times New Roman" w:eastAsia="Times New Roman" w:hAnsi="Times New Roman" w:cs="Times New Roman"/>
        </w:rPr>
        <w:t xml:space="preserve">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В случае принятия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 первом чтении утверждаются основные характеристики бюджета, определенные статьей 15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При принятии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 первом чтении для обсуждения его жителями муниципального образования назначаются сроки проведения публичных слушаний проекта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но не позднее 5 декабря. По результатам слушаний принимается итоговый документ - рекомендации слушаний, которые должны быть учтены при принятии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ind w:firstLine="540"/>
        <w:jc w:val="both"/>
        <w:rPr>
          <w:rFonts w:ascii="Times New Roman" w:eastAsia="Times New Roman" w:hAnsi="Times New Roman" w:cs="Times New Roman"/>
        </w:rPr>
      </w:pPr>
      <w:r w:rsidRPr="00073507">
        <w:rPr>
          <w:rFonts w:ascii="Times New Roman" w:eastAsia="Times New Roman" w:hAnsi="Times New Roman" w:cs="Times New Roman"/>
        </w:rPr>
        <w:t>4. После проведения публичных слушаний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и его доработки проект направляется </w:t>
      </w:r>
      <w:r w:rsidRPr="00073507">
        <w:rPr>
          <w:rFonts w:ascii="Times New Roman" w:eastAsia="Times New Roman" w:hAnsi="Times New Roman" w:cs="Times New Roman"/>
          <w:i/>
          <w:u w:val="single"/>
        </w:rPr>
        <w:t xml:space="preserve">в </w:t>
      </w:r>
      <w:r w:rsidR="00633B80">
        <w:rPr>
          <w:rFonts w:ascii="Times New Roman" w:eastAsia="Times New Roman" w:hAnsi="Times New Roman" w:cs="Times New Roman"/>
          <w:i/>
          <w:u w:val="single"/>
        </w:rPr>
        <w:t xml:space="preserve">Администрацию </w:t>
      </w:r>
      <w:r w:rsidRPr="00073507">
        <w:rPr>
          <w:rFonts w:ascii="Times New Roman" w:eastAsia="Times New Roman" w:hAnsi="Times New Roman" w:cs="Times New Roman"/>
        </w:rPr>
        <w:t xml:space="preserve">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rPr>
        <w:t>сельского поселения  для подготовки его к внесению во втором чтении.</w:t>
      </w:r>
    </w:p>
    <w:p w:rsidR="009F1E78" w:rsidRPr="00073507" w:rsidRDefault="009F1E78" w:rsidP="009F1E78">
      <w:pPr>
        <w:autoSpaceDE w:val="0"/>
        <w:autoSpaceDN w:val="0"/>
        <w:adjustRightInd w:val="0"/>
        <w:spacing w:after="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19. Предмет второго чтения проекта решения о бюджете</w:t>
      </w:r>
    </w:p>
    <w:p w:rsidR="009F1E78" w:rsidRPr="00073507" w:rsidRDefault="009F1E78" w:rsidP="009F1E78">
      <w:pPr>
        <w:autoSpaceDE w:val="0"/>
        <w:autoSpaceDN w:val="0"/>
        <w:adjustRightInd w:val="0"/>
        <w:spacing w:after="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5145C5">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Предметом рассмотрения проекта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во втором чтении являются: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приложение к решению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устанавливающее перечень администраторов доходов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приложение к решению о бюджете 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rPr>
        <w:t xml:space="preserve">сельского поселения на очередной финансовый год и плановый период, устанавливающее перечень </w:t>
      </w:r>
      <w:proofErr w:type="gramStart"/>
      <w:r w:rsidRPr="00073507">
        <w:rPr>
          <w:rFonts w:ascii="Times New Roman" w:eastAsia="Times New Roman" w:hAnsi="Times New Roman" w:cs="Times New Roman"/>
        </w:rPr>
        <w:t>администраторов источников финансирования дефицита бюджета МО</w:t>
      </w:r>
      <w:proofErr w:type="gramEnd"/>
      <w:r w:rsidRPr="00073507">
        <w:rPr>
          <w:rFonts w:ascii="Times New Roman" w:eastAsia="Times New Roman" w:hAnsi="Times New Roman" w:cs="Times New Roman"/>
        </w:rPr>
        <w:t xml:space="preserve">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и видам расходов классификации расходов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в пределах общего объема расходов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на очередной финансовый год и плановый период, утвержденных в первом чтении.</w:t>
      </w:r>
      <w:proofErr w:type="gramEnd"/>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20. Порядок подготовки проекта решения о бюджете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ко второму чтению</w:t>
      </w:r>
    </w:p>
    <w:p w:rsidR="009F1E78" w:rsidRPr="00073507" w:rsidRDefault="009F1E78" w:rsidP="00633B80">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w:t>
      </w:r>
      <w:r w:rsidR="00633B80">
        <w:rPr>
          <w:rFonts w:ascii="Times New Roman" w:eastAsia="Times New Roman" w:hAnsi="Times New Roman" w:cs="Times New Roman"/>
        </w:rPr>
        <w:t>Администрация</w:t>
      </w:r>
      <w:r w:rsidRPr="00073507">
        <w:rPr>
          <w:rFonts w:ascii="Times New Roman" w:eastAsia="Times New Roman" w:hAnsi="Times New Roman" w:cs="Times New Roman"/>
        </w:rPr>
        <w:t xml:space="preserve">  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rPr>
        <w:t xml:space="preserve">сельского поселения подготавливает проект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ко второму чтению и вносит его на рассмотрение Сельского Совета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не позднее</w:t>
      </w:r>
    </w:p>
    <w:p w:rsidR="009F1E78" w:rsidRPr="00073507" w:rsidRDefault="009F1E78" w:rsidP="00633B80">
      <w:pPr>
        <w:autoSpaceDE w:val="0"/>
        <w:autoSpaceDN w:val="0"/>
        <w:adjustRightInd w:val="0"/>
        <w:spacing w:after="0"/>
        <w:jc w:val="both"/>
        <w:rPr>
          <w:rFonts w:ascii="Times New Roman" w:eastAsia="Times New Roman" w:hAnsi="Times New Roman" w:cs="Times New Roman"/>
        </w:rPr>
      </w:pPr>
      <w:r w:rsidRPr="00073507">
        <w:rPr>
          <w:rFonts w:ascii="Times New Roman" w:eastAsia="Times New Roman" w:hAnsi="Times New Roman" w:cs="Times New Roman"/>
        </w:rPr>
        <w:t xml:space="preserve"> </w:t>
      </w:r>
      <w:r w:rsidR="00831B8D">
        <w:rPr>
          <w:rFonts w:ascii="Times New Roman" w:eastAsia="Times New Roman" w:hAnsi="Times New Roman" w:cs="Times New Roman"/>
        </w:rPr>
        <w:t>1</w:t>
      </w:r>
      <w:r w:rsidR="00875168" w:rsidRPr="00875168">
        <w:rPr>
          <w:rFonts w:ascii="Times New Roman" w:eastAsia="Times New Roman" w:hAnsi="Times New Roman" w:cs="Times New Roman"/>
        </w:rPr>
        <w:t>5</w:t>
      </w:r>
      <w:r w:rsidRPr="00875168">
        <w:rPr>
          <w:rFonts w:ascii="Times New Roman" w:eastAsia="Times New Roman" w:hAnsi="Times New Roman" w:cs="Times New Roman"/>
        </w:rPr>
        <w:t xml:space="preserve"> декабря текущего</w:t>
      </w:r>
      <w:r w:rsidRPr="00073507">
        <w:rPr>
          <w:rFonts w:ascii="Times New Roman" w:eastAsia="Times New Roman" w:hAnsi="Times New Roman" w:cs="Times New Roman"/>
        </w:rPr>
        <w:t xml:space="preserve"> года.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w:t>
      </w:r>
      <w:proofErr w:type="gramStart"/>
      <w:r w:rsidRPr="00073507">
        <w:rPr>
          <w:rFonts w:ascii="Times New Roman" w:eastAsia="Times New Roman" w:hAnsi="Times New Roman" w:cs="Times New Roman"/>
        </w:rPr>
        <w:t xml:space="preserve">При подготовке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ко второму чтению субъекты права законодательной инициативы (в том числе главные </w:t>
      </w:r>
      <w:r w:rsidRPr="00073507">
        <w:rPr>
          <w:rFonts w:ascii="Times New Roman" w:eastAsia="Times New Roman" w:hAnsi="Times New Roman" w:cs="Times New Roman"/>
        </w:rPr>
        <w:lastRenderedPageBreak/>
        <w:t xml:space="preserve">распорядители и получатели средств муниципального бюджета) представляют в </w:t>
      </w:r>
      <w:r w:rsidR="00633B80">
        <w:rPr>
          <w:rFonts w:ascii="Times New Roman" w:eastAsia="Times New Roman" w:hAnsi="Times New Roman" w:cs="Times New Roman"/>
        </w:rPr>
        <w:t>администрацию</w:t>
      </w:r>
      <w:r w:rsidRPr="00073507">
        <w:rPr>
          <w:rFonts w:ascii="Times New Roman" w:eastAsia="Times New Roman" w:hAnsi="Times New Roman" w:cs="Times New Roman"/>
        </w:rPr>
        <w:t xml:space="preserve">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поправки в письменном виде в течение 5 дней со дня принятия проекта решения о бюджете в первом чтении.</w:t>
      </w:r>
      <w:proofErr w:type="gramEnd"/>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3. Поправки должны содержать предложения предлагаемых изменений и дополнений с их финансово-экономическим обоснованием, а также указания на источники финансирования в случаях, предусматривающих увеличение расходов бюджетных средств.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При работе над проектом решения о бюджете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сельского поселения Финансовый орган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рассматривает все поправки, внесенные с соблюдением требований части 3 настоящей статьи.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21. Рассмотрение проекта решения о бюджете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во втором чтении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рассматривает проект решения о бюджете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во втором чтении и принимает его не позднее </w:t>
      </w:r>
      <w:r w:rsidRPr="00831B8D">
        <w:rPr>
          <w:rFonts w:ascii="Times New Roman" w:eastAsia="Times New Roman" w:hAnsi="Times New Roman" w:cs="Times New Roman"/>
        </w:rPr>
        <w:t>25 декабря</w:t>
      </w:r>
      <w:r w:rsidRPr="00073507">
        <w:rPr>
          <w:rFonts w:ascii="Times New Roman" w:eastAsia="Times New Roman" w:hAnsi="Times New Roman" w:cs="Times New Roman"/>
        </w:rPr>
        <w:t xml:space="preserve"> текущего финансового года.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В течение 10 дней со дня внесения в Сельский Совет депутатов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сельского поселения проекта бюджета на очередной финансовый год и плановый период комиссия по бюджету  готовит по указанному проекту предложения о принятии или об отклонении представленного, а также предложения и рекомендации по предмету второго чтения.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Не позднее 5 дней до рассмотрения проекта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во втором чтении Финансовый орган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сельского поселения вносит окончательные изменения и дополнения в проект решения о бюджете.</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При рассмотрении во втором чтении проекта решения о бюджете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заслушивает доклад Финансовый орган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о результатах работы по подготовке проекта закона ко второму чтению.</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5. По результатам обсуждения и рассмотрения проекта решения о бюджете </w:t>
      </w:r>
      <w:proofErr w:type="spellStart"/>
      <w:r w:rsidR="00831B8D">
        <w:t>Т</w:t>
      </w:r>
      <w:r w:rsidR="00831B8D">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принимает решение о принятии, о принятии с поправками, об отклонении.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6. В случае принятия Сельским Советом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проекта решения о бюджете во втором чтении он считается принятым в целом. Решение о местном бюджете вступает в силу с 1 января очередного финансового года и действует по 31 декабря финансового года, если иное не предусмотрено решением о местном бюджете. Решение подлежит обнародованию.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7. В случае отклонения во втором чтении проекта решения о бюджете МО  </w:t>
      </w:r>
      <w:proofErr w:type="spellStart"/>
      <w:r w:rsidR="00831B8D">
        <w:t>Т</w:t>
      </w:r>
      <w:r w:rsidR="00831B8D">
        <w:rPr>
          <w:rFonts w:ascii="Times New Roman" w:hAnsi="Times New Roman" w:cs="Times New Roman"/>
        </w:rPr>
        <w:t>алдинского</w:t>
      </w:r>
      <w:proofErr w:type="spellEnd"/>
      <w:r w:rsidR="00831B8D" w:rsidRPr="00073507">
        <w:rPr>
          <w:rFonts w:ascii="Times New Roman" w:eastAsia="Times New Roman" w:hAnsi="Times New Roman" w:cs="Times New Roman"/>
        </w:rPr>
        <w:t xml:space="preserve"> </w:t>
      </w:r>
      <w:r w:rsidRPr="00073507">
        <w:rPr>
          <w:rFonts w:ascii="Times New Roman" w:eastAsia="Times New Roman" w:hAnsi="Times New Roman" w:cs="Times New Roman"/>
        </w:rPr>
        <w:t xml:space="preserve">сельского поселения Сельский Совет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вправе передать указанный проект в согласительную комиссию для разработки окончательного варианта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8. Согласительная комиссия рассматривает возникшие разногласия и принимает согласованное решение в порядке, установленном статьей 22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9. По итогам работы согласительной комиссии Финансовый орган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сельского поселения вносит на рассмотрение Сельского Совета депутатов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rPr>
        <w:t xml:space="preserve">сельского поселения согласованный окончательный вариант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22. Порядок работы согласительной комиссии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Согласительная комиссия формируется решением сессии из представителей  Сельского Совета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и представителей Финансового органа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и осуществляет свою деятельность по урегулированию </w:t>
      </w:r>
      <w:r w:rsidRPr="00073507">
        <w:rPr>
          <w:rFonts w:ascii="Times New Roman" w:eastAsia="Times New Roman" w:hAnsi="Times New Roman" w:cs="Times New Roman"/>
        </w:rPr>
        <w:lastRenderedPageBreak/>
        <w:t xml:space="preserve">возникающих разногласий в течение всего процесса рассмотрения проекта решения о бюджете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Срок рассмотрения разногласий согласительной комиссией не может превышать 5 дней со дня отклонения проекта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Решение согласительной комиссии принимается голосованием членов согласительной комиссии. Решение считается принятым, если за него проголосовало большинство членов согласительной комиссии.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23. Внесение отклоненного во втором чтении проекта решения о бюджете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5145C5">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 по результатам работы согласительной комиссии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По окончании работы согласительной комиссии над проектом бюджета 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rPr>
        <w:t xml:space="preserve">сельского поселения, отклоненном во втором чтении, Финансовый орган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проект решения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согласованные в соответствии с частью 3 статьи 21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При повторном внесении проекта бюджета в Сельский Совет депутатов рассматривает его во втором чтении не позднее 5 дней со дня повторного внесения.</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По итогам рассмотрения во втором чтении проекта решения о бюджете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принимается решение о бюджете.</w:t>
      </w:r>
      <w:r>
        <w:rPr>
          <w:rFonts w:ascii="Times New Roman" w:eastAsia="Times New Roman" w:hAnsi="Times New Roman" w:cs="Times New Roman"/>
        </w:rPr>
        <w:br/>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jc w:val="center"/>
        <w:outlineLvl w:val="1"/>
        <w:rPr>
          <w:rFonts w:ascii="Times New Roman" w:eastAsia="Times New Roman" w:hAnsi="Times New Roman" w:cs="Times New Roman"/>
          <w:b/>
        </w:rPr>
      </w:pPr>
      <w:r w:rsidRPr="00073507">
        <w:rPr>
          <w:rFonts w:ascii="Times New Roman" w:eastAsia="Times New Roman" w:hAnsi="Times New Roman" w:cs="Times New Roman"/>
          <w:b/>
        </w:rPr>
        <w:t>Глава 4. ВНЕСЕНИЕ ИЗМЕНЕНИЙ В РЕШЕНИЕ О БЮДЖЕТЕ</w:t>
      </w:r>
    </w:p>
    <w:p w:rsidR="009F1E78" w:rsidRPr="00073507" w:rsidRDefault="009F1E78" w:rsidP="009F1E78">
      <w:pPr>
        <w:autoSpaceDE w:val="0"/>
        <w:autoSpaceDN w:val="0"/>
        <w:adjustRightInd w:val="0"/>
        <w:spacing w:after="0"/>
        <w:jc w:val="center"/>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5145C5" w:rsidRPr="005145C5">
        <w:rPr>
          <w:b/>
          <w:sz w:val="28"/>
          <w:szCs w:val="28"/>
        </w:rPr>
        <w:t>Т</w:t>
      </w:r>
      <w:r w:rsidR="005145C5" w:rsidRPr="005145C5">
        <w:rPr>
          <w:rFonts w:ascii="Times New Roman" w:hAnsi="Times New Roman" w:cs="Times New Roman"/>
          <w:b/>
          <w:sz w:val="28"/>
          <w:szCs w:val="28"/>
        </w:rPr>
        <w:t>алдинского</w:t>
      </w:r>
      <w:proofErr w:type="spellEnd"/>
      <w:r w:rsidRPr="005145C5">
        <w:rPr>
          <w:rFonts w:ascii="Times New Roman" w:eastAsia="Times New Roman" w:hAnsi="Times New Roman" w:cs="Times New Roman"/>
          <w:b/>
          <w:sz w:val="28"/>
          <w:szCs w:val="28"/>
        </w:rPr>
        <w:t xml:space="preserve"> </w:t>
      </w:r>
      <w:r w:rsidRPr="00073507">
        <w:rPr>
          <w:rFonts w:ascii="Times New Roman" w:eastAsia="Times New Roman" w:hAnsi="Times New Roman" w:cs="Times New Roman"/>
          <w:b/>
        </w:rPr>
        <w:t>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31084F" w:rsidRPr="0031084F" w:rsidRDefault="009F1E78" w:rsidP="0031084F">
      <w:pPr>
        <w:autoSpaceDE w:val="0"/>
        <w:autoSpaceDN w:val="0"/>
        <w:adjustRightInd w:val="0"/>
        <w:spacing w:after="0"/>
        <w:jc w:val="center"/>
        <w:outlineLvl w:val="2"/>
        <w:rPr>
          <w:rFonts w:ascii="Times New Roman" w:eastAsia="Times New Roman" w:hAnsi="Times New Roman" w:cs="Times New Roman"/>
          <w:b/>
          <w:sz w:val="21"/>
          <w:szCs w:val="21"/>
        </w:rPr>
      </w:pPr>
      <w:r w:rsidRPr="0031084F">
        <w:rPr>
          <w:rFonts w:ascii="Times New Roman" w:eastAsia="Times New Roman" w:hAnsi="Times New Roman" w:cs="Times New Roman"/>
          <w:b/>
          <w:sz w:val="21"/>
          <w:szCs w:val="21"/>
        </w:rPr>
        <w:t xml:space="preserve">Статья 24. Внесение изменений в решение о бюджете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31084F">
        <w:rPr>
          <w:rFonts w:ascii="Times New Roman" w:eastAsia="Times New Roman" w:hAnsi="Times New Roman" w:cs="Times New Roman"/>
          <w:b/>
          <w:sz w:val="21"/>
          <w:szCs w:val="21"/>
        </w:rPr>
        <w:t xml:space="preserve"> сельского поселения</w:t>
      </w:r>
    </w:p>
    <w:p w:rsidR="00D51716" w:rsidRDefault="00D51716" w:rsidP="0031084F">
      <w:pPr>
        <w:pStyle w:val="a7"/>
        <w:spacing w:before="0" w:beforeAutospacing="0" w:after="0" w:afterAutospacing="0"/>
        <w:ind w:firstLine="540"/>
        <w:jc w:val="both"/>
        <w:rPr>
          <w:sz w:val="22"/>
          <w:szCs w:val="22"/>
        </w:rPr>
      </w:pPr>
      <w:r w:rsidRPr="0031084F">
        <w:rPr>
          <w:sz w:val="22"/>
          <w:szCs w:val="22"/>
        </w:rPr>
        <w:t xml:space="preserve">Проект решения о внесении изменений в решение о местном бюджете, для представления его главой </w:t>
      </w:r>
      <w:r w:rsidR="0031084F">
        <w:rPr>
          <w:sz w:val="22"/>
          <w:szCs w:val="22"/>
        </w:rPr>
        <w:t xml:space="preserve">МО </w:t>
      </w:r>
      <w:proofErr w:type="spellStart"/>
      <w:r w:rsidR="005145C5">
        <w:t>Т</w:t>
      </w:r>
      <w:r w:rsidR="005145C5">
        <w:rPr>
          <w:sz w:val="22"/>
          <w:szCs w:val="22"/>
        </w:rPr>
        <w:t>алдинского</w:t>
      </w:r>
      <w:proofErr w:type="spellEnd"/>
      <w:r w:rsidRPr="0031084F">
        <w:rPr>
          <w:sz w:val="22"/>
          <w:szCs w:val="22"/>
        </w:rPr>
        <w:t xml:space="preserve"> сельского поселения в Совет депутатов разрабатывает бухгалтерия администрации сельского поселения. </w:t>
      </w:r>
    </w:p>
    <w:p w:rsidR="0031084F" w:rsidRPr="0031084F" w:rsidRDefault="0031084F" w:rsidP="0031084F">
      <w:pPr>
        <w:pStyle w:val="a7"/>
        <w:spacing w:before="0" w:beforeAutospacing="0" w:after="0" w:afterAutospacing="0"/>
        <w:ind w:firstLine="540"/>
        <w:jc w:val="both"/>
        <w:rPr>
          <w:sz w:val="22"/>
          <w:szCs w:val="22"/>
        </w:rPr>
      </w:pPr>
    </w:p>
    <w:p w:rsidR="00D51716" w:rsidRDefault="00D51716" w:rsidP="0031084F">
      <w:pPr>
        <w:autoSpaceDE w:val="0"/>
        <w:autoSpaceDN w:val="0"/>
        <w:adjustRightInd w:val="0"/>
        <w:spacing w:after="0"/>
        <w:ind w:firstLine="540"/>
        <w:jc w:val="center"/>
        <w:outlineLvl w:val="2"/>
        <w:rPr>
          <w:rFonts w:ascii="Times New Roman" w:hAnsi="Times New Roman" w:cs="Times New Roman"/>
          <w:b/>
        </w:rPr>
      </w:pPr>
      <w:r w:rsidRPr="00D51716">
        <w:rPr>
          <w:rFonts w:ascii="Times New Roman" w:hAnsi="Times New Roman" w:cs="Times New Roman"/>
          <w:b/>
        </w:rPr>
        <w:t xml:space="preserve">Статья </w:t>
      </w:r>
      <w:r>
        <w:rPr>
          <w:rFonts w:ascii="Times New Roman" w:hAnsi="Times New Roman" w:cs="Times New Roman"/>
          <w:b/>
        </w:rPr>
        <w:t>25</w:t>
      </w:r>
      <w:r w:rsidRPr="00D51716">
        <w:rPr>
          <w:rFonts w:ascii="Times New Roman" w:hAnsi="Times New Roman" w:cs="Times New Roman"/>
          <w:b/>
        </w:rPr>
        <w:t xml:space="preserve">. Рассмотрение и утверждение решения о внесении изменений в решение </w:t>
      </w:r>
    </w:p>
    <w:p w:rsidR="00D51716" w:rsidRDefault="00D51716" w:rsidP="00D5171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hAnsi="Times New Roman" w:cs="Times New Roman"/>
          <w:b/>
        </w:rPr>
        <w:t xml:space="preserve">о </w:t>
      </w:r>
      <w:r w:rsidRPr="00D51716">
        <w:rPr>
          <w:rFonts w:ascii="Times New Roman" w:eastAsia="Times New Roman" w:hAnsi="Times New Roman" w:cs="Times New Roman"/>
          <w:b/>
        </w:rPr>
        <w:t xml:space="preserve">бюджете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D51716">
        <w:rPr>
          <w:rFonts w:ascii="Times New Roman" w:eastAsia="Times New Roman" w:hAnsi="Times New Roman" w:cs="Times New Roman"/>
          <w:b/>
        </w:rPr>
        <w:t xml:space="preserve"> сельского поселения</w:t>
      </w:r>
    </w:p>
    <w:p w:rsidR="00D51716" w:rsidRPr="0031084F" w:rsidRDefault="00D51716" w:rsidP="0031084F">
      <w:pPr>
        <w:pStyle w:val="a7"/>
        <w:spacing w:before="0" w:beforeAutospacing="0" w:after="0" w:afterAutospacing="0"/>
        <w:jc w:val="both"/>
        <w:rPr>
          <w:sz w:val="22"/>
          <w:szCs w:val="22"/>
        </w:rPr>
      </w:pPr>
      <w:r w:rsidRPr="0031084F">
        <w:rPr>
          <w:sz w:val="22"/>
          <w:szCs w:val="22"/>
        </w:rPr>
        <w:t xml:space="preserve">1. Проект решения о внесении изменений в решение о местном бюджете в течение 2 дней после дня его внесения в Совет депутатов направляется в контрольно-счетный орган для проведения его экспертизы, по результатам которой контрольно-счетный орган в течение 7 календарных дней подготавливает заключение и направляет его в Совет депутатов. </w:t>
      </w:r>
    </w:p>
    <w:p w:rsidR="00D51716" w:rsidRPr="0031084F" w:rsidRDefault="00D51716" w:rsidP="0031084F">
      <w:pPr>
        <w:pStyle w:val="a7"/>
        <w:spacing w:before="0" w:beforeAutospacing="0" w:after="0" w:afterAutospacing="0"/>
        <w:jc w:val="both"/>
        <w:rPr>
          <w:sz w:val="22"/>
          <w:szCs w:val="22"/>
        </w:rPr>
      </w:pPr>
      <w:r w:rsidRPr="0031084F">
        <w:rPr>
          <w:sz w:val="22"/>
          <w:szCs w:val="22"/>
        </w:rPr>
        <w:t xml:space="preserve">2. При рассмотрении указанного проекта решения заслушиваются доклады главы администрации сельского поселения или уполномоченного им лица, председателя комиссии по бюджету и председателя контрольно-счетной комиссии о состоянии поступлений доходов и средств от заимствований в местный бюджет. Совет депутатов утверждает изменения основных характеристик местного бюджета, изменения положений и показателей, указанных в статье 16 настоящего Положения и принимает решение о принятии или об отклонении указанного проекта решения. </w:t>
      </w:r>
    </w:p>
    <w:p w:rsidR="00D51716" w:rsidRDefault="00D51716" w:rsidP="0031084F">
      <w:pPr>
        <w:pStyle w:val="a7"/>
        <w:spacing w:before="0" w:beforeAutospacing="0" w:after="0" w:afterAutospacing="0"/>
        <w:jc w:val="both"/>
        <w:rPr>
          <w:sz w:val="22"/>
          <w:szCs w:val="22"/>
        </w:rPr>
      </w:pPr>
      <w:r w:rsidRPr="0031084F">
        <w:rPr>
          <w:sz w:val="22"/>
          <w:szCs w:val="22"/>
        </w:rPr>
        <w:t>3. В случае отклонения Советом депутатов указанного законопроекта осуществляются согласительные процедуры в соответствии со ст.16,17 настоящего Положения.</w:t>
      </w:r>
    </w:p>
    <w:p w:rsidR="0031084F" w:rsidRDefault="0031084F" w:rsidP="0031084F">
      <w:pPr>
        <w:pStyle w:val="a7"/>
        <w:spacing w:before="0" w:beforeAutospacing="0" w:after="0" w:afterAutospacing="0"/>
        <w:jc w:val="both"/>
        <w:rPr>
          <w:sz w:val="22"/>
          <w:szCs w:val="22"/>
        </w:rPr>
      </w:pPr>
    </w:p>
    <w:p w:rsidR="009F1E78" w:rsidRPr="0031084F" w:rsidRDefault="009F1E78" w:rsidP="0031084F">
      <w:pPr>
        <w:autoSpaceDE w:val="0"/>
        <w:autoSpaceDN w:val="0"/>
        <w:adjustRightInd w:val="0"/>
        <w:spacing w:after="0"/>
        <w:jc w:val="center"/>
        <w:outlineLvl w:val="1"/>
        <w:rPr>
          <w:rFonts w:ascii="Times New Roman" w:eastAsia="Times New Roman" w:hAnsi="Times New Roman" w:cs="Times New Roman"/>
          <w:b/>
          <w:sz w:val="21"/>
          <w:szCs w:val="21"/>
        </w:rPr>
      </w:pPr>
      <w:r w:rsidRPr="0031084F">
        <w:rPr>
          <w:rFonts w:ascii="Times New Roman" w:eastAsia="Times New Roman" w:hAnsi="Times New Roman" w:cs="Times New Roman"/>
          <w:b/>
          <w:sz w:val="21"/>
          <w:szCs w:val="21"/>
        </w:rPr>
        <w:t xml:space="preserve">Глава 5. ИСПОЛНЕНИЕ  БЮДЖЕТА </w:t>
      </w:r>
      <w:r w:rsidR="0031084F" w:rsidRPr="0031084F">
        <w:rPr>
          <w:rFonts w:ascii="Times New Roman" w:eastAsia="Times New Roman" w:hAnsi="Times New Roman" w:cs="Times New Roman"/>
          <w:b/>
          <w:sz w:val="21"/>
          <w:szCs w:val="21"/>
        </w:rPr>
        <w:t xml:space="preserve">МО </w:t>
      </w:r>
      <w:proofErr w:type="spellStart"/>
      <w:r w:rsidR="005145C5" w:rsidRPr="005145C5">
        <w:rPr>
          <w:b/>
          <w:sz w:val="28"/>
          <w:szCs w:val="28"/>
        </w:rPr>
        <w:t>Т</w:t>
      </w:r>
      <w:r w:rsidR="005145C5" w:rsidRPr="005145C5">
        <w:rPr>
          <w:rFonts w:ascii="Times New Roman" w:hAnsi="Times New Roman" w:cs="Times New Roman"/>
          <w:b/>
          <w:sz w:val="28"/>
          <w:szCs w:val="28"/>
        </w:rPr>
        <w:t>алдинского</w:t>
      </w:r>
      <w:proofErr w:type="spellEnd"/>
      <w:r w:rsidR="0031084F" w:rsidRPr="005145C5">
        <w:rPr>
          <w:rFonts w:ascii="Times New Roman" w:eastAsia="Times New Roman" w:hAnsi="Times New Roman" w:cs="Times New Roman"/>
          <w:b/>
          <w:sz w:val="24"/>
          <w:szCs w:val="24"/>
        </w:rPr>
        <w:t xml:space="preserve"> </w:t>
      </w:r>
      <w:r w:rsidR="0031084F" w:rsidRPr="0031084F">
        <w:rPr>
          <w:rFonts w:ascii="Times New Roman" w:eastAsia="Times New Roman" w:hAnsi="Times New Roman" w:cs="Times New Roman"/>
          <w:b/>
          <w:sz w:val="21"/>
          <w:szCs w:val="21"/>
        </w:rPr>
        <w:t xml:space="preserve">СЕЛЬСКОГО </w:t>
      </w:r>
      <w:r w:rsidRPr="0031084F">
        <w:rPr>
          <w:rFonts w:ascii="Times New Roman" w:eastAsia="Times New Roman" w:hAnsi="Times New Roman" w:cs="Times New Roman"/>
          <w:b/>
          <w:sz w:val="21"/>
          <w:szCs w:val="21"/>
        </w:rPr>
        <w:t>ПОСЕЛЕНИЯ</w:t>
      </w:r>
    </w:p>
    <w:p w:rsidR="009F1E78" w:rsidRPr="00073507" w:rsidRDefault="009F1E78" w:rsidP="009F1E78">
      <w:pPr>
        <w:pStyle w:val="ConsPlusNormal"/>
        <w:widowControl/>
        <w:ind w:firstLine="0"/>
        <w:jc w:val="both"/>
        <w:rPr>
          <w:rFonts w:ascii="Times New Roman" w:hAnsi="Times New Roman" w:cs="Times New Roman"/>
          <w:sz w:val="22"/>
          <w:szCs w:val="22"/>
        </w:rPr>
      </w:pPr>
    </w:p>
    <w:p w:rsidR="009F1E78" w:rsidRDefault="009F1E78" w:rsidP="0031084F">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2</w:t>
      </w:r>
      <w:r w:rsidR="00D51716">
        <w:rPr>
          <w:rFonts w:ascii="Times New Roman" w:hAnsi="Times New Roman" w:cs="Times New Roman"/>
          <w:b/>
          <w:sz w:val="22"/>
          <w:szCs w:val="22"/>
        </w:rPr>
        <w:t>6</w:t>
      </w:r>
      <w:r w:rsidRPr="00073507">
        <w:rPr>
          <w:rFonts w:ascii="Times New Roman" w:hAnsi="Times New Roman" w:cs="Times New Roman"/>
          <w:b/>
          <w:sz w:val="22"/>
          <w:szCs w:val="22"/>
        </w:rPr>
        <w:t xml:space="preserve">. Организация исполнения бюджета МО  </w:t>
      </w:r>
      <w:proofErr w:type="spellStart"/>
      <w:r w:rsidR="005145C5" w:rsidRPr="005145C5">
        <w:rPr>
          <w:b/>
        </w:rPr>
        <w:t>Т</w:t>
      </w:r>
      <w:r w:rsidR="005145C5" w:rsidRPr="005145C5">
        <w:rPr>
          <w:rFonts w:ascii="Times New Roman" w:hAnsi="Times New Roman" w:cs="Times New Roman"/>
          <w:b/>
          <w:sz w:val="22"/>
          <w:szCs w:val="22"/>
        </w:rPr>
        <w:t>алдинского</w:t>
      </w:r>
      <w:proofErr w:type="spellEnd"/>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1. Исполнение бюджета обеспечивается </w:t>
      </w:r>
      <w:r w:rsidR="0031084F" w:rsidRPr="00831B8D">
        <w:rPr>
          <w:rFonts w:ascii="Times New Roman" w:hAnsi="Times New Roman" w:cs="Times New Roman"/>
          <w:sz w:val="22"/>
          <w:szCs w:val="22"/>
        </w:rPr>
        <w:t>администрацией</w:t>
      </w:r>
      <w:r w:rsidR="0031084F">
        <w:rPr>
          <w:rFonts w:ascii="Times New Roman" w:hAnsi="Times New Roman" w:cs="Times New Roman"/>
          <w:sz w:val="22"/>
          <w:szCs w:val="22"/>
        </w:rPr>
        <w:t xml:space="preserve"> МО </w:t>
      </w:r>
      <w:proofErr w:type="spellStart"/>
      <w:r w:rsidR="005145C5">
        <w:t>Т</w:t>
      </w:r>
      <w:r w:rsidR="005145C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outlineLvl w:val="2"/>
        <w:rPr>
          <w:rFonts w:ascii="Times New Roman" w:hAnsi="Times New Roman" w:cs="Times New Roman"/>
          <w:sz w:val="22"/>
          <w:szCs w:val="22"/>
        </w:rPr>
      </w:pPr>
      <w:r w:rsidRPr="00073507">
        <w:rPr>
          <w:rFonts w:ascii="Times New Roman" w:hAnsi="Times New Roman" w:cs="Times New Roman"/>
          <w:sz w:val="22"/>
          <w:szCs w:val="22"/>
        </w:rPr>
        <w:t xml:space="preserve">Организация исполнения бюджета осуществляется </w:t>
      </w:r>
      <w:r w:rsidR="0031084F" w:rsidRPr="00831B8D">
        <w:rPr>
          <w:rFonts w:ascii="Times New Roman" w:hAnsi="Times New Roman" w:cs="Times New Roman"/>
          <w:sz w:val="22"/>
          <w:szCs w:val="22"/>
        </w:rPr>
        <w:t>бухгалтерией</w:t>
      </w:r>
      <w:r w:rsidR="0031084F">
        <w:rPr>
          <w:rFonts w:ascii="Times New Roman" w:hAnsi="Times New Roman" w:cs="Times New Roman"/>
          <w:sz w:val="22"/>
          <w:szCs w:val="22"/>
        </w:rPr>
        <w:t xml:space="preserve"> МО</w:t>
      </w:r>
      <w:r w:rsidRPr="00073507">
        <w:rPr>
          <w:rFonts w:ascii="Times New Roman" w:hAnsi="Times New Roman" w:cs="Times New Roman"/>
          <w:sz w:val="22"/>
          <w:szCs w:val="22"/>
        </w:rPr>
        <w:t xml:space="preserve"> </w:t>
      </w:r>
      <w:proofErr w:type="spellStart"/>
      <w:r w:rsidR="005145C5">
        <w:t>Т</w:t>
      </w:r>
      <w:r w:rsidR="005145C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Исполнение бюджета организуется на основе сводной бюджетной росписи и кассового плана с соблюдением требований Бюджетного кодекса Российской Федерации.</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lastRenderedPageBreak/>
        <w:t xml:space="preserve">3. Порядок составления и ведения сводной бюджетной росписи и кассового плана устанавливается Финансовым органом  МО </w:t>
      </w:r>
      <w:proofErr w:type="spellStart"/>
      <w:r w:rsidR="005145C5">
        <w:t>Т</w:t>
      </w:r>
      <w:r w:rsidR="005145C5">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4. Финансовым органом  МО </w:t>
      </w:r>
      <w:proofErr w:type="spellStart"/>
      <w:r w:rsidR="00D15F03">
        <w:t>Т</w:t>
      </w:r>
      <w:r w:rsidR="00D15F03">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осуществляет утверждение лимитов бюджетных обязатель</w:t>
      </w:r>
      <w:proofErr w:type="gramStart"/>
      <w:r w:rsidRPr="00073507">
        <w:rPr>
          <w:rFonts w:ascii="Times New Roman" w:hAnsi="Times New Roman" w:cs="Times New Roman"/>
          <w:sz w:val="22"/>
          <w:szCs w:val="22"/>
        </w:rPr>
        <w:t>ств дл</w:t>
      </w:r>
      <w:proofErr w:type="gramEnd"/>
      <w:r w:rsidRPr="00073507">
        <w:rPr>
          <w:rFonts w:ascii="Times New Roman" w:hAnsi="Times New Roman" w:cs="Times New Roman"/>
          <w:sz w:val="22"/>
          <w:szCs w:val="22"/>
        </w:rPr>
        <w:t>я главных распорядителей средств местного бюджета  и вносит изменения в них.</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5. Доходы, фактически полученные при исполнении бюджета  сверх утвержденного Решением о бюджете общего объема доходов, могут направляться Финансовым органом МО «</w:t>
      </w:r>
      <w:proofErr w:type="spellStart"/>
      <w:r w:rsidR="00D15F03">
        <w:t>Т</w:t>
      </w:r>
      <w:r w:rsidR="00D15F03">
        <w:rPr>
          <w:rFonts w:ascii="Times New Roman" w:hAnsi="Times New Roman" w:cs="Times New Roman"/>
          <w:sz w:val="22"/>
          <w:szCs w:val="22"/>
        </w:rPr>
        <w:t>алдинского</w:t>
      </w:r>
      <w:proofErr w:type="spellEnd"/>
      <w:r w:rsidRPr="00073507">
        <w:rPr>
          <w:rFonts w:ascii="Times New Roman" w:hAnsi="Times New Roman" w:cs="Times New Roman"/>
          <w:sz w:val="22"/>
          <w:szCs w:val="22"/>
        </w:rPr>
        <w:t xml:space="preserve"> сельского поселения без внесения изменений в Решение о бюджете на уменьшение дефицита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w:t>
      </w:r>
      <w:r w:rsidR="00D51716">
        <w:rPr>
          <w:rFonts w:ascii="Times New Roman" w:eastAsia="Times New Roman" w:hAnsi="Times New Roman" w:cs="Times New Roman"/>
          <w:b/>
        </w:rPr>
        <w:t>7</w:t>
      </w:r>
      <w:r w:rsidRPr="00073507">
        <w:rPr>
          <w:rFonts w:ascii="Times New Roman" w:eastAsia="Times New Roman" w:hAnsi="Times New Roman" w:cs="Times New Roman"/>
          <w:b/>
        </w:rPr>
        <w:t>. Завершение текущего финансового года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rPr>
      </w:pPr>
      <w:r w:rsidRPr="00073507">
        <w:rPr>
          <w:rFonts w:ascii="Times New Roman" w:eastAsia="Times New Roman" w:hAnsi="Times New Roman" w:cs="Times New Roman"/>
        </w:rPr>
        <w:t>Исполнение бюджета завершается 31 декабря в порядке, установленном финансовым управлением, в соответствии с требованиями Бюджетного кодекса Российской Федерации.</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w:t>
      </w:r>
      <w:r w:rsidR="00D51716">
        <w:rPr>
          <w:rFonts w:ascii="Times New Roman" w:eastAsia="Times New Roman" w:hAnsi="Times New Roman" w:cs="Times New Roman"/>
          <w:b/>
        </w:rPr>
        <w:t>8</w:t>
      </w:r>
      <w:r w:rsidRPr="00073507">
        <w:rPr>
          <w:rFonts w:ascii="Times New Roman" w:eastAsia="Times New Roman" w:hAnsi="Times New Roman" w:cs="Times New Roman"/>
          <w:b/>
        </w:rPr>
        <w:t xml:space="preserve">. Финансовый </w:t>
      </w:r>
      <w:proofErr w:type="gramStart"/>
      <w:r w:rsidRPr="00073507">
        <w:rPr>
          <w:rFonts w:ascii="Times New Roman" w:eastAsia="Times New Roman" w:hAnsi="Times New Roman" w:cs="Times New Roman"/>
          <w:b/>
        </w:rPr>
        <w:t>контроль за</w:t>
      </w:r>
      <w:proofErr w:type="gramEnd"/>
      <w:r w:rsidRPr="00073507">
        <w:rPr>
          <w:rFonts w:ascii="Times New Roman" w:eastAsia="Times New Roman" w:hAnsi="Times New Roman" w:cs="Times New Roman"/>
          <w:b/>
        </w:rPr>
        <w:t xml:space="preserve"> исполнением бюджета</w:t>
      </w:r>
    </w:p>
    <w:p w:rsidR="0031084F" w:rsidRPr="00831B8D" w:rsidRDefault="0031084F" w:rsidP="0031084F">
      <w:pPr>
        <w:pStyle w:val="a7"/>
        <w:spacing w:before="0" w:beforeAutospacing="0" w:after="0" w:afterAutospacing="0"/>
        <w:jc w:val="both"/>
        <w:rPr>
          <w:sz w:val="22"/>
          <w:szCs w:val="22"/>
        </w:rPr>
      </w:pPr>
      <w:r w:rsidRPr="00831B8D">
        <w:rPr>
          <w:sz w:val="22"/>
          <w:szCs w:val="22"/>
        </w:rPr>
        <w:t>1. Финансовый контроль за исполнением местного бюджета осуществляется главными администраторами средств местного бюджета, контрольн</w:t>
      </w:r>
      <w:proofErr w:type="gramStart"/>
      <w:r w:rsidRPr="00831B8D">
        <w:rPr>
          <w:sz w:val="22"/>
          <w:szCs w:val="22"/>
        </w:rPr>
        <w:t>о-</w:t>
      </w:r>
      <w:proofErr w:type="gramEnd"/>
      <w:r w:rsidRPr="00831B8D">
        <w:rPr>
          <w:sz w:val="22"/>
          <w:szCs w:val="22"/>
        </w:rPr>
        <w:t xml:space="preserve"> счетным органам в пределах полномочий определенных соответствующими Порядками осуществления контроля, утвержденными муниципальными нормативными правовыми актами с соблюдением требований Бюджетного кодекса Российской Федерации,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p>
    <w:p w:rsidR="0031084F" w:rsidRPr="00D15F03" w:rsidRDefault="0031084F" w:rsidP="0031084F">
      <w:pPr>
        <w:pStyle w:val="a7"/>
        <w:spacing w:before="0" w:beforeAutospacing="0" w:after="0" w:afterAutospacing="0"/>
        <w:jc w:val="both"/>
        <w:rPr>
          <w:sz w:val="22"/>
          <w:szCs w:val="22"/>
        </w:rPr>
      </w:pPr>
      <w:r w:rsidRPr="00831B8D">
        <w:rPr>
          <w:sz w:val="22"/>
          <w:szCs w:val="22"/>
        </w:rPr>
        <w:t xml:space="preserve">2. При осуществлении финансового </w:t>
      </w:r>
      <w:proofErr w:type="gramStart"/>
      <w:r w:rsidRPr="00831B8D">
        <w:rPr>
          <w:sz w:val="22"/>
          <w:szCs w:val="22"/>
        </w:rPr>
        <w:t>контроля за</w:t>
      </w:r>
      <w:proofErr w:type="gramEnd"/>
      <w:r w:rsidRPr="00831B8D">
        <w:rPr>
          <w:sz w:val="22"/>
          <w:szCs w:val="22"/>
        </w:rPr>
        <w:t xml:space="preserve"> исполнением местного бюджета Совет депутатов вправе запрашивать от органов местного самоуправления информацию, связанную с его исполнением.</w:t>
      </w:r>
    </w:p>
    <w:p w:rsidR="00D00A2D" w:rsidRPr="00073507" w:rsidRDefault="00D00A2D" w:rsidP="009F1E78">
      <w:pPr>
        <w:pStyle w:val="ConsPlusNormal"/>
        <w:ind w:firstLine="540"/>
        <w:jc w:val="both"/>
        <w:rPr>
          <w:rFonts w:ascii="Times New Roman" w:hAnsi="Times New Roman" w:cs="Times New Roman"/>
          <w:sz w:val="22"/>
          <w:szCs w:val="22"/>
        </w:rPr>
      </w:pPr>
    </w:p>
    <w:p w:rsidR="00D00A2D" w:rsidRPr="00D00A2D" w:rsidRDefault="00BC749C" w:rsidP="00D00A2D">
      <w:pPr>
        <w:pStyle w:val="a7"/>
        <w:spacing w:before="0" w:beforeAutospacing="0" w:after="0" w:afterAutospacing="0"/>
        <w:jc w:val="center"/>
        <w:rPr>
          <w:b/>
        </w:rPr>
      </w:pPr>
      <w:r w:rsidRPr="00831B8D">
        <w:rPr>
          <w:b/>
        </w:rPr>
        <w:t>Глава</w:t>
      </w:r>
      <w:r w:rsidR="00D00A2D" w:rsidRPr="00831B8D">
        <w:rPr>
          <w:b/>
        </w:rPr>
        <w:t xml:space="preserve"> 6.</w:t>
      </w:r>
      <w:r w:rsidR="00D00A2D" w:rsidRPr="00D00A2D">
        <w:rPr>
          <w:b/>
        </w:rPr>
        <w:t xml:space="preserve"> СОСТАВЛЕНИЕ, ВНЕШНЯЯ ПРОВЕРКА, РАССМОТРЕНИЕ</w:t>
      </w:r>
    </w:p>
    <w:p w:rsidR="00D00A2D" w:rsidRDefault="00D00A2D" w:rsidP="00D00A2D">
      <w:pPr>
        <w:pStyle w:val="a7"/>
        <w:spacing w:before="0" w:beforeAutospacing="0" w:after="0" w:afterAutospacing="0"/>
        <w:jc w:val="center"/>
        <w:rPr>
          <w:b/>
        </w:rPr>
      </w:pPr>
      <w:r w:rsidRPr="00D00A2D">
        <w:rPr>
          <w:b/>
        </w:rPr>
        <w:t>И УТВЕРЖДЕНИЕ БЮДЖЕТНОЙ ОТЧЕТНОСТИ</w:t>
      </w:r>
    </w:p>
    <w:p w:rsidR="0031084F" w:rsidRPr="00D00A2D" w:rsidRDefault="0031084F" w:rsidP="00D00A2D">
      <w:pPr>
        <w:pStyle w:val="a7"/>
        <w:spacing w:before="0" w:beforeAutospacing="0" w:after="0" w:afterAutospacing="0"/>
        <w:jc w:val="center"/>
        <w:rPr>
          <w:b/>
        </w:rPr>
      </w:pPr>
    </w:p>
    <w:p w:rsidR="00B920FA" w:rsidRPr="00B920FA" w:rsidRDefault="00B920FA" w:rsidP="0031084F">
      <w:pPr>
        <w:pStyle w:val="a7"/>
        <w:spacing w:before="0" w:beforeAutospacing="0" w:after="0" w:afterAutospacing="0"/>
        <w:jc w:val="center"/>
        <w:rPr>
          <w:b/>
        </w:rPr>
      </w:pPr>
      <w:r w:rsidRPr="00B920FA">
        <w:rPr>
          <w:b/>
        </w:rPr>
        <w:t>Статья 2</w:t>
      </w:r>
      <w:r w:rsidR="00D51716">
        <w:rPr>
          <w:b/>
        </w:rPr>
        <w:t>9</w:t>
      </w:r>
      <w:r w:rsidRPr="00B920FA">
        <w:rPr>
          <w:b/>
        </w:rPr>
        <w:t>. Составление бюджетной отчетности</w:t>
      </w:r>
    </w:p>
    <w:p w:rsidR="00B920FA" w:rsidRPr="00B920FA" w:rsidRDefault="00B920FA" w:rsidP="0031084F">
      <w:pPr>
        <w:pStyle w:val="a7"/>
        <w:spacing w:before="0" w:beforeAutospacing="0" w:after="0" w:afterAutospacing="0"/>
        <w:ind w:firstLine="708"/>
        <w:jc w:val="both"/>
        <w:rPr>
          <w:sz w:val="22"/>
          <w:szCs w:val="22"/>
        </w:rPr>
      </w:pPr>
      <w:r w:rsidRPr="00B920FA">
        <w:rPr>
          <w:sz w:val="22"/>
          <w:szCs w:val="22"/>
        </w:rPr>
        <w:t xml:space="preserve">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местного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средств местного бюджета, администраторами доходов бюджета, администраторами источников финансирования дефицита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Главные администраторы средств местного бюджета представляют сводную бюджетную отчетность в финансовый орган в установленный им срок.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2. Бюджетная отчетность МО </w:t>
      </w:r>
      <w:proofErr w:type="spellStart"/>
      <w:r w:rsidR="00D15F03">
        <w:t>Т</w:t>
      </w:r>
      <w:r w:rsidR="00D15F03">
        <w:rPr>
          <w:sz w:val="22"/>
          <w:szCs w:val="22"/>
        </w:rPr>
        <w:t>алдинского</w:t>
      </w:r>
      <w:proofErr w:type="spellEnd"/>
      <w:r>
        <w:rPr>
          <w:sz w:val="22"/>
          <w:szCs w:val="22"/>
        </w:rPr>
        <w:t xml:space="preserve"> </w:t>
      </w:r>
      <w:r w:rsidRPr="00B920FA">
        <w:rPr>
          <w:sz w:val="22"/>
          <w:szCs w:val="22"/>
        </w:rPr>
        <w:t>сельско</w:t>
      </w:r>
      <w:r>
        <w:rPr>
          <w:sz w:val="22"/>
          <w:szCs w:val="22"/>
        </w:rPr>
        <w:t>го</w:t>
      </w:r>
      <w:r w:rsidRPr="00B920FA">
        <w:rPr>
          <w:sz w:val="22"/>
          <w:szCs w:val="22"/>
        </w:rPr>
        <w:t xml:space="preserve"> поселени</w:t>
      </w:r>
      <w:r>
        <w:rPr>
          <w:sz w:val="22"/>
          <w:szCs w:val="22"/>
        </w:rPr>
        <w:t>я</w:t>
      </w:r>
      <w:r w:rsidRPr="00B920FA">
        <w:rPr>
          <w:sz w:val="22"/>
          <w:szCs w:val="22"/>
        </w:rPr>
        <w:t xml:space="preserve"> составляется финансовым органом на основании сводной бюджетной отчетности главных администраторов средств местного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Бюджетная отчетность включает: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1) отчет об исполнении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2) баланс исполнения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3) отчет о финансовых результатах деятельности;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4) отчет о движении денежных средств;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5) пояснительную записку.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3. Бюджетная отчетность МО </w:t>
      </w:r>
      <w:proofErr w:type="spellStart"/>
      <w:r w:rsidR="00D15F03">
        <w:t>Т</w:t>
      </w:r>
      <w:r w:rsidR="00D15F03">
        <w:rPr>
          <w:sz w:val="22"/>
          <w:szCs w:val="22"/>
        </w:rPr>
        <w:t>алдинского</w:t>
      </w:r>
      <w:proofErr w:type="spellEnd"/>
      <w:r w:rsidRPr="00B920FA">
        <w:rPr>
          <w:sz w:val="22"/>
          <w:szCs w:val="22"/>
        </w:rPr>
        <w:t xml:space="preserve"> сельско</w:t>
      </w:r>
      <w:r>
        <w:rPr>
          <w:sz w:val="22"/>
          <w:szCs w:val="22"/>
        </w:rPr>
        <w:t>го</w:t>
      </w:r>
      <w:r w:rsidRPr="00B920FA">
        <w:rPr>
          <w:sz w:val="22"/>
          <w:szCs w:val="22"/>
        </w:rPr>
        <w:t xml:space="preserve"> поселени</w:t>
      </w:r>
      <w:r>
        <w:rPr>
          <w:sz w:val="22"/>
          <w:szCs w:val="22"/>
        </w:rPr>
        <w:t>я</w:t>
      </w:r>
      <w:r w:rsidRPr="00B920FA">
        <w:rPr>
          <w:sz w:val="22"/>
          <w:szCs w:val="22"/>
        </w:rPr>
        <w:t xml:space="preserve"> является годовой. Отчет об исполнении местного бюджета является ежеквартальным.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4. Отчет об исполнении местного бюджета администрации сельского поселения за первый квартал, полугодие и девять месяцев текущего финансового года утверждается постановлением администрации сельского поселения и направляется в Совет депутатов и в контрольно- счетный орган не позднее 10 календарных дней со дня утверждения.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Отчет об исполнении бюджета за первый квартал, полугодие и девять месяцев текущего финансового года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lastRenderedPageBreak/>
        <w:t xml:space="preserve">5. Годовой отчет об исполнении местного бюджета подлежит утверждению решением Совета депутатов.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6. Решением об исполнении местного бюджета утверждается отчет об исполнении местного бюджета за отчетный финансовый год с указанием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общего объема доходов, расходов и дефицита (профицита)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7. Отдельными приложениями к решению об исполнении бюджета за отчетный финансовый год утверждаются следующие показатели: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1) доходов бюджета по кодам классификации доходов бюджетов;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2) расходов бюджета по ведомственной структуре расходов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3) расходов бюджета по разделам и подразделам классификации расходов бюджетов;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4) источников финансирования дефицита местного бюджета по кодам </w:t>
      </w:r>
      <w:proofErr w:type="gramStart"/>
      <w:r w:rsidRPr="00B920FA">
        <w:rPr>
          <w:sz w:val="22"/>
          <w:szCs w:val="22"/>
        </w:rPr>
        <w:t>классификации источников финансирования дефицита бюджета</w:t>
      </w:r>
      <w:proofErr w:type="gramEnd"/>
      <w:r w:rsidRPr="00B920FA">
        <w:rPr>
          <w:sz w:val="22"/>
          <w:szCs w:val="22"/>
        </w:rPr>
        <w:t xml:space="preserve">;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5) отчета об использовании бюджетных ассигнований резервного фонда администрации сельского поселения; </w:t>
      </w:r>
    </w:p>
    <w:p w:rsidR="00B920FA" w:rsidRPr="00073507" w:rsidRDefault="00B920FA" w:rsidP="009F1E78">
      <w:pPr>
        <w:pStyle w:val="ConsPlusNormal"/>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w:t>
      </w:r>
      <w:r w:rsidR="00D51716">
        <w:rPr>
          <w:rFonts w:ascii="Times New Roman" w:eastAsia="Times New Roman" w:hAnsi="Times New Roman" w:cs="Times New Roman"/>
          <w:b/>
        </w:rPr>
        <w:t>30</w:t>
      </w:r>
      <w:r w:rsidRPr="00073507">
        <w:rPr>
          <w:rFonts w:ascii="Times New Roman" w:eastAsia="Times New Roman" w:hAnsi="Times New Roman" w:cs="Times New Roman"/>
          <w:b/>
        </w:rPr>
        <w:t>. Представление годового отчета об исполнении бюджета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Сельский Совет депутатов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w:t>
      </w:r>
    </w:p>
    <w:p w:rsidR="009F1E78" w:rsidRPr="00717DBA" w:rsidRDefault="009F1E78" w:rsidP="00717DBA">
      <w:pPr>
        <w:pStyle w:val="a7"/>
        <w:spacing w:before="0" w:beforeAutospacing="0" w:after="0" w:afterAutospacing="0"/>
        <w:ind w:firstLine="540"/>
        <w:jc w:val="both"/>
        <w:rPr>
          <w:sz w:val="22"/>
          <w:szCs w:val="22"/>
        </w:rPr>
      </w:pPr>
      <w:r w:rsidRPr="00717DBA">
        <w:rPr>
          <w:sz w:val="22"/>
          <w:szCs w:val="22"/>
        </w:rPr>
        <w:t>Ежегодно, не позднее 1 мая текущего года</w:t>
      </w:r>
      <w:r w:rsidR="00717DBA" w:rsidRPr="00717DBA">
        <w:rPr>
          <w:sz w:val="22"/>
          <w:szCs w:val="22"/>
        </w:rPr>
        <w:t xml:space="preserve"> </w:t>
      </w:r>
      <w:r w:rsidR="00717DBA" w:rsidRPr="00831B8D">
        <w:rPr>
          <w:sz w:val="22"/>
          <w:szCs w:val="22"/>
        </w:rPr>
        <w:t>глава администрации</w:t>
      </w:r>
      <w:r w:rsidR="00717DBA" w:rsidRPr="00717DBA">
        <w:rPr>
          <w:sz w:val="22"/>
          <w:szCs w:val="22"/>
        </w:rPr>
        <w:t xml:space="preserve"> </w:t>
      </w:r>
      <w:r w:rsidRPr="00717DBA">
        <w:rPr>
          <w:sz w:val="22"/>
          <w:szCs w:val="22"/>
        </w:rPr>
        <w:t xml:space="preserve">МО </w:t>
      </w:r>
      <w:proofErr w:type="spellStart"/>
      <w:r w:rsidR="005145C5">
        <w:t>Т</w:t>
      </w:r>
      <w:r w:rsidR="005145C5">
        <w:rPr>
          <w:sz w:val="22"/>
          <w:szCs w:val="22"/>
        </w:rPr>
        <w:t>алдинского</w:t>
      </w:r>
      <w:proofErr w:type="spellEnd"/>
      <w:r w:rsidRPr="00717DBA">
        <w:rPr>
          <w:sz w:val="22"/>
          <w:szCs w:val="22"/>
        </w:rPr>
        <w:t xml:space="preserve"> сельского поселения представляет в Сельский Совет депутатов МО </w:t>
      </w:r>
      <w:proofErr w:type="spellStart"/>
      <w:r w:rsidR="005145C5">
        <w:t>Т</w:t>
      </w:r>
      <w:r w:rsidR="005145C5">
        <w:rPr>
          <w:sz w:val="22"/>
          <w:szCs w:val="22"/>
        </w:rPr>
        <w:t>алдинского</w:t>
      </w:r>
      <w:proofErr w:type="spellEnd"/>
      <w:r w:rsidRPr="00717DBA">
        <w:rPr>
          <w:sz w:val="22"/>
          <w:szCs w:val="22"/>
        </w:rPr>
        <w:t xml:space="preserve"> сельского поселения отчет об исполнении бюджета МО </w:t>
      </w:r>
      <w:proofErr w:type="spellStart"/>
      <w:r w:rsidR="005145C5">
        <w:t>Т</w:t>
      </w:r>
      <w:r w:rsidR="005145C5">
        <w:rPr>
          <w:sz w:val="22"/>
          <w:szCs w:val="22"/>
        </w:rPr>
        <w:t>алдинского</w:t>
      </w:r>
      <w:proofErr w:type="spellEnd"/>
      <w:r w:rsidRPr="00717DBA">
        <w:rPr>
          <w:sz w:val="22"/>
          <w:szCs w:val="22"/>
        </w:rPr>
        <w:t xml:space="preserve"> сельского поселения за отчетный финансовый год в форме решения об исполнении бюджета МО </w:t>
      </w:r>
      <w:proofErr w:type="spellStart"/>
      <w:r w:rsidR="005145C5">
        <w:t>Т</w:t>
      </w:r>
      <w:r w:rsidR="005145C5">
        <w:rPr>
          <w:sz w:val="22"/>
          <w:szCs w:val="22"/>
        </w:rPr>
        <w:t>алдинского</w:t>
      </w:r>
      <w:proofErr w:type="spellEnd"/>
      <w:r w:rsidRPr="00717DBA">
        <w:rPr>
          <w:sz w:val="22"/>
          <w:szCs w:val="22"/>
        </w:rPr>
        <w:t xml:space="preserve"> сельского поселения.</w:t>
      </w:r>
    </w:p>
    <w:p w:rsidR="009F1E78" w:rsidRDefault="009F1E78" w:rsidP="00717DBA">
      <w:pPr>
        <w:spacing w:after="0"/>
        <w:jc w:val="center"/>
        <w:rPr>
          <w:rFonts w:ascii="Times New Roman" w:eastAsia="Times New Roman" w:hAnsi="Times New Roman" w:cs="Times New Roman"/>
          <w:b/>
          <w:lang w:eastAsia="ar-SA"/>
        </w:rPr>
      </w:pPr>
    </w:p>
    <w:p w:rsidR="00717DBA"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w:t>
      </w:r>
      <w:r w:rsidR="00B920FA">
        <w:rPr>
          <w:rFonts w:ascii="Times New Roman" w:eastAsia="Times New Roman" w:hAnsi="Times New Roman" w:cs="Times New Roman"/>
          <w:b/>
        </w:rPr>
        <w:t>3</w:t>
      </w:r>
      <w:r w:rsidR="00D51716">
        <w:rPr>
          <w:rFonts w:ascii="Times New Roman" w:eastAsia="Times New Roman" w:hAnsi="Times New Roman" w:cs="Times New Roman"/>
          <w:b/>
        </w:rPr>
        <w:t>1</w:t>
      </w:r>
      <w:r w:rsidRPr="00073507">
        <w:rPr>
          <w:rFonts w:ascii="Times New Roman" w:eastAsia="Times New Roman" w:hAnsi="Times New Roman" w:cs="Times New Roman"/>
          <w:b/>
        </w:rPr>
        <w:t xml:space="preserve">. Документы и материалы, представляемые в Сельский Совет депутатов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одновременно с отчетом об исполнении бюджета МО </w:t>
      </w:r>
      <w:proofErr w:type="spellStart"/>
      <w:r w:rsidR="005145C5" w:rsidRPr="005145C5">
        <w:rPr>
          <w:b/>
        </w:rPr>
        <w:t>Т</w:t>
      </w:r>
      <w:r w:rsidR="005145C5" w:rsidRPr="005145C5">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w:t>
      </w:r>
    </w:p>
    <w:p w:rsidR="009F1E78" w:rsidRPr="00073507" w:rsidRDefault="009F1E78" w:rsidP="00A71D40">
      <w:pPr>
        <w:autoSpaceDE w:val="0"/>
        <w:autoSpaceDN w:val="0"/>
        <w:adjustRightInd w:val="0"/>
        <w:spacing w:after="0"/>
        <w:ind w:firstLine="540"/>
        <w:jc w:val="both"/>
        <w:outlineLvl w:val="2"/>
        <w:rPr>
          <w:rFonts w:ascii="Times New Roman" w:eastAsia="Times New Roman" w:hAnsi="Times New Roman" w:cs="Times New Roman"/>
          <w:lang w:eastAsia="ar-SA"/>
        </w:rPr>
      </w:pPr>
      <w:r w:rsidRPr="00073507">
        <w:rPr>
          <w:rFonts w:ascii="Times New Roman" w:eastAsia="Times New Roman" w:hAnsi="Times New Roman" w:cs="Times New Roman"/>
        </w:rPr>
        <w:t xml:space="preserve">Финансовый орган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w:t>
      </w:r>
      <w:proofErr w:type="gramStart"/>
      <w:r w:rsidRPr="00073507">
        <w:rPr>
          <w:rFonts w:ascii="Times New Roman" w:eastAsia="Times New Roman" w:hAnsi="Times New Roman" w:cs="Times New Roman"/>
        </w:rPr>
        <w:t>предоставляет Отчет</w:t>
      </w:r>
      <w:proofErr w:type="gramEnd"/>
      <w:r w:rsidRPr="00073507">
        <w:rPr>
          <w:rFonts w:ascii="Times New Roman" w:eastAsia="Times New Roman" w:hAnsi="Times New Roman" w:cs="Times New Roman"/>
        </w:rPr>
        <w:t xml:space="preserve"> об исполнении бюджета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в  Сельский Совет депутатов МО </w:t>
      </w:r>
      <w:proofErr w:type="spellStart"/>
      <w:r w:rsidR="005145C5">
        <w:t>Т</w:t>
      </w:r>
      <w:r w:rsidR="005145C5">
        <w:rPr>
          <w:rFonts w:ascii="Times New Roman" w:hAnsi="Times New Roman" w:cs="Times New Roman"/>
        </w:rPr>
        <w:t>алдинского</w:t>
      </w:r>
      <w:proofErr w:type="spellEnd"/>
      <w:r w:rsidRPr="00073507">
        <w:rPr>
          <w:rFonts w:ascii="Times New Roman" w:eastAsia="Times New Roman" w:hAnsi="Times New Roman" w:cs="Times New Roman"/>
        </w:rPr>
        <w:t xml:space="preserve"> сельского поселения. </w:t>
      </w:r>
      <w:r w:rsidRPr="00073507">
        <w:rPr>
          <w:rFonts w:ascii="Times New Roman" w:eastAsia="Times New Roman" w:hAnsi="Times New Roman" w:cs="Times New Roman"/>
          <w:lang w:eastAsia="ar-SA"/>
        </w:rPr>
        <w:t xml:space="preserve">Одновременно с годовым отчетом об исполнении бюджета МО </w:t>
      </w:r>
      <w:proofErr w:type="spellStart"/>
      <w:r w:rsidR="005145C5">
        <w:t>Т</w:t>
      </w:r>
      <w:r w:rsidR="005145C5">
        <w:rPr>
          <w:rFonts w:ascii="Times New Roman" w:hAnsi="Times New Roman" w:cs="Times New Roman"/>
        </w:rPr>
        <w:t>алдинского</w:t>
      </w:r>
      <w:proofErr w:type="spellEnd"/>
      <w:r w:rsidR="005145C5" w:rsidRPr="00073507">
        <w:rPr>
          <w:rFonts w:cs="Times New Roman"/>
        </w:rPr>
        <w:t xml:space="preserve"> </w:t>
      </w:r>
      <w:r w:rsidRPr="00073507">
        <w:rPr>
          <w:rFonts w:ascii="Times New Roman" w:eastAsia="Times New Roman" w:hAnsi="Times New Roman" w:cs="Times New Roman"/>
          <w:lang w:eastAsia="ar-SA"/>
        </w:rPr>
        <w:t>сельского поселения предоставляются:</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Проект об исполнении бюджета за отчетный финансовый год;</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Баланс исполнения бюджета;</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Отчет о финансовых результатах деятельности;</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Отчет о движении денежных средств;</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Пояснительная записка</w:t>
      </w:r>
      <w:r>
        <w:rPr>
          <w:rFonts w:ascii="Times New Roman" w:eastAsia="Times New Roman" w:hAnsi="Times New Roman" w:cs="Times New Roman"/>
          <w:lang w:eastAsia="ar-SA"/>
        </w:rPr>
        <w:t>,</w:t>
      </w:r>
      <w:r w:rsidRPr="00A4181E">
        <w:rPr>
          <w:rFonts w:ascii="Calibri" w:eastAsia="Times New Roman" w:hAnsi="Calibri" w:cs="Times New Roman"/>
        </w:rPr>
        <w:t xml:space="preserve"> </w:t>
      </w:r>
      <w:r w:rsidRPr="00D51716">
        <w:rPr>
          <w:rFonts w:ascii="Times New Roman" w:eastAsia="Times New Roman" w:hAnsi="Times New Roman" w:cs="Times New Roman"/>
        </w:rPr>
        <w:t>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sidRPr="00073507">
        <w:rPr>
          <w:rFonts w:ascii="Times New Roman" w:eastAsia="Times New Roman" w:hAnsi="Times New Roman" w:cs="Times New Roman"/>
          <w:lang w:eastAsia="ar-SA"/>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lang w:eastAsia="ar-SA"/>
        </w:rPr>
        <w:t xml:space="preserve">   6. Иная отчетность, предусмотренная бюджетным законодательством Российской  Федерации</w:t>
      </w:r>
      <w:r w:rsidRPr="00073507">
        <w:rPr>
          <w:rFonts w:ascii="Times New Roman" w:eastAsia="Times New Roman" w:hAnsi="Times New Roman" w:cs="Times New Roman"/>
        </w:rPr>
        <w:t>.</w:t>
      </w:r>
    </w:p>
    <w:p w:rsidR="00B920FA" w:rsidRDefault="00B920FA" w:rsidP="00B920FA">
      <w:pPr>
        <w:spacing w:after="0"/>
        <w:jc w:val="center"/>
        <w:rPr>
          <w:rFonts w:ascii="Times New Roman" w:eastAsia="Times New Roman" w:hAnsi="Times New Roman" w:cs="Times New Roman"/>
          <w:b/>
          <w:lang w:eastAsia="ar-SA"/>
        </w:rPr>
      </w:pPr>
    </w:p>
    <w:p w:rsidR="00B920FA" w:rsidRPr="00073507" w:rsidRDefault="00B920FA" w:rsidP="00B920FA">
      <w:pPr>
        <w:spacing w:after="0"/>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Статья 3</w:t>
      </w:r>
      <w:r w:rsidR="00D51716">
        <w:rPr>
          <w:rFonts w:ascii="Times New Roman" w:eastAsia="Times New Roman" w:hAnsi="Times New Roman" w:cs="Times New Roman"/>
          <w:b/>
          <w:lang w:eastAsia="ar-SA"/>
        </w:rPr>
        <w:t>2</w:t>
      </w:r>
      <w:r w:rsidRPr="00073507">
        <w:rPr>
          <w:rFonts w:ascii="Times New Roman" w:eastAsia="Times New Roman" w:hAnsi="Times New Roman" w:cs="Times New Roman"/>
          <w:b/>
          <w:lang w:eastAsia="ar-SA"/>
        </w:rPr>
        <w:t xml:space="preserve"> «Проведение внешней проверки годового отчета </w:t>
      </w:r>
    </w:p>
    <w:p w:rsidR="00B920FA" w:rsidRPr="00073507" w:rsidRDefault="00B920FA" w:rsidP="00B920FA">
      <w:pPr>
        <w:spacing w:after="0"/>
        <w:jc w:val="center"/>
        <w:rPr>
          <w:rFonts w:ascii="Times New Roman" w:eastAsia="Times New Roman" w:hAnsi="Times New Roman" w:cs="Times New Roman"/>
          <w:b/>
          <w:lang w:eastAsia="ar-SA"/>
        </w:rPr>
      </w:pPr>
      <w:r w:rsidRPr="00073507">
        <w:rPr>
          <w:rFonts w:ascii="Times New Roman" w:eastAsia="Times New Roman" w:hAnsi="Times New Roman" w:cs="Times New Roman"/>
          <w:b/>
          <w:lang w:eastAsia="ar-SA"/>
        </w:rPr>
        <w:t xml:space="preserve">об исполнении бюджета 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lang w:eastAsia="ar-SA"/>
        </w:rPr>
        <w:t xml:space="preserve"> сельского поселения»</w:t>
      </w:r>
    </w:p>
    <w:p w:rsidR="00B920FA" w:rsidRPr="00073507" w:rsidRDefault="00B920FA" w:rsidP="00B920FA">
      <w:pPr>
        <w:spacing w:after="0"/>
        <w:ind w:firstLine="708"/>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 xml:space="preserve">Годовой отчет об исполнении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до его рассмотрения сельским Советом депутатов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w:t>
      </w:r>
    </w:p>
    <w:p w:rsidR="00B920FA" w:rsidRPr="00073507" w:rsidRDefault="00B920FA" w:rsidP="00B920FA">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 или контрольно-счетным органом Республики Алтай (далее - Орган внешнего муниципального финансового контроля).</w:t>
      </w:r>
    </w:p>
    <w:p w:rsidR="00B920FA" w:rsidRPr="00073507" w:rsidRDefault="00B920FA" w:rsidP="00B920FA">
      <w:pPr>
        <w:spacing w:after="0"/>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 xml:space="preserve">      Администрация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представляет отчет об исполнении бюджета МО </w:t>
      </w:r>
      <w:proofErr w:type="spellStart"/>
      <w:r w:rsidR="00D15F03" w:rsidRPr="00D15F03">
        <w:rPr>
          <w:rFonts w:ascii="Times New Roman" w:eastAsia="Times New Roman" w:hAnsi="Times New Roman" w:cs="Times New Roman"/>
          <w:lang w:eastAsia="ar-SA"/>
        </w:rPr>
        <w:t>Талдинского</w:t>
      </w:r>
      <w:proofErr w:type="spellEnd"/>
      <w:r w:rsidRPr="00073507">
        <w:rPr>
          <w:rFonts w:ascii="Times New Roman" w:eastAsia="Times New Roman" w:hAnsi="Times New Roman" w:cs="Times New Roman"/>
          <w:lang w:eastAsia="ar-SA"/>
        </w:rPr>
        <w:t xml:space="preserve"> сельского поселения для подготовки заключения не позднее 1 апреля </w:t>
      </w:r>
      <w:r w:rsidRPr="00073507">
        <w:rPr>
          <w:rFonts w:ascii="Times New Roman" w:eastAsia="Times New Roman" w:hAnsi="Times New Roman" w:cs="Times New Roman"/>
          <w:lang w:eastAsia="ar-SA"/>
        </w:rPr>
        <w:lastRenderedPageBreak/>
        <w:t>текущего года. Подготовка заключения на годовой отчет об исполнении местного бюджета проводится в срок, не превышающий один месяц.</w:t>
      </w:r>
    </w:p>
    <w:p w:rsidR="00B920FA" w:rsidRPr="00073507" w:rsidRDefault="00B920FA" w:rsidP="00B920FA">
      <w:pPr>
        <w:spacing w:after="0"/>
        <w:ind w:firstLine="708"/>
        <w:jc w:val="both"/>
        <w:rPr>
          <w:rFonts w:ascii="Times New Roman" w:eastAsia="Times New Roman" w:hAnsi="Times New Roman" w:cs="Times New Roman"/>
          <w:lang w:eastAsia="ar-SA"/>
        </w:rPr>
      </w:pPr>
      <w:proofErr w:type="gramStart"/>
      <w:r w:rsidRPr="00073507">
        <w:rPr>
          <w:rFonts w:ascii="Times New Roman" w:eastAsia="Times New Roman" w:hAnsi="Times New Roman" w:cs="Times New Roman"/>
        </w:rPr>
        <w:t xml:space="preserve">Орган внешнего муниципального финансового контроля </w:t>
      </w:r>
      <w:r w:rsidRPr="00073507">
        <w:rPr>
          <w:rFonts w:ascii="Times New Roman" w:eastAsia="Times New Roman" w:hAnsi="Times New Roman" w:cs="Times New Roman"/>
          <w:lang w:eastAsia="ar-SA"/>
        </w:rPr>
        <w:t xml:space="preserve">проводит внешнюю проверку годового отчета об исполнении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за отчетный финансовый год и готовит заключение на него на основании данных внешней проверки годовой бюджетной отчетности главных администраторов и главных распорядителей бюджета МО </w:t>
      </w:r>
      <w:proofErr w:type="spellStart"/>
      <w:r w:rsidR="00D15F03">
        <w:t>Т</w:t>
      </w:r>
      <w:r w:rsidR="00D15F03">
        <w:rPr>
          <w:rFonts w:ascii="Times New Roman" w:hAnsi="Times New Roman" w:cs="Times New Roman"/>
        </w:rPr>
        <w:t>алдинского</w:t>
      </w:r>
      <w:proofErr w:type="spellEnd"/>
      <w:r w:rsidRPr="00073507">
        <w:rPr>
          <w:rFonts w:ascii="Times New Roman" w:eastAsia="Times New Roman" w:hAnsi="Times New Roman" w:cs="Times New Roman"/>
          <w:lang w:eastAsia="ar-SA"/>
        </w:rPr>
        <w:t xml:space="preserve"> сельского поселения с одновременным направлением в Администрацию МО </w:t>
      </w:r>
      <w:proofErr w:type="spellStart"/>
      <w:r w:rsidR="00D15F03">
        <w:t>Т</w:t>
      </w:r>
      <w:r w:rsidR="00D15F03">
        <w:rPr>
          <w:rFonts w:ascii="Times New Roman" w:hAnsi="Times New Roman" w:cs="Times New Roman"/>
        </w:rPr>
        <w:t>алдинского</w:t>
      </w:r>
      <w:proofErr w:type="spellEnd"/>
      <w:r w:rsidR="00D15F03" w:rsidRPr="00073507">
        <w:rPr>
          <w:rFonts w:cs="Times New Roman"/>
        </w:rPr>
        <w:t xml:space="preserve"> </w:t>
      </w:r>
      <w:r w:rsidRPr="00073507">
        <w:rPr>
          <w:rFonts w:ascii="Times New Roman" w:eastAsia="Times New Roman" w:hAnsi="Times New Roman" w:cs="Times New Roman"/>
          <w:lang w:eastAsia="ar-SA"/>
        </w:rPr>
        <w:t>о сельского поселения.</w:t>
      </w:r>
      <w:proofErr w:type="gramEnd"/>
    </w:p>
    <w:p w:rsidR="00B920FA" w:rsidRDefault="00B920FA"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3</w:t>
      </w:r>
      <w:r w:rsidR="00D51716">
        <w:rPr>
          <w:rFonts w:ascii="Times New Roman" w:eastAsia="Times New Roman" w:hAnsi="Times New Roman" w:cs="Times New Roman"/>
          <w:b/>
        </w:rPr>
        <w:t>3</w:t>
      </w:r>
      <w:r w:rsidRPr="00073507">
        <w:rPr>
          <w:rFonts w:ascii="Times New Roman" w:eastAsia="Times New Roman" w:hAnsi="Times New Roman" w:cs="Times New Roman"/>
          <w:b/>
        </w:rPr>
        <w:t xml:space="preserve">. Рассмотрение </w:t>
      </w:r>
      <w:r w:rsidR="00B920FA">
        <w:rPr>
          <w:rFonts w:ascii="Times New Roman" w:eastAsia="Times New Roman" w:hAnsi="Times New Roman" w:cs="Times New Roman"/>
          <w:b/>
        </w:rPr>
        <w:t xml:space="preserve">годового </w:t>
      </w:r>
      <w:r w:rsidRPr="00073507">
        <w:rPr>
          <w:rFonts w:ascii="Times New Roman" w:eastAsia="Times New Roman" w:hAnsi="Times New Roman" w:cs="Times New Roman"/>
          <w:b/>
        </w:rPr>
        <w:t>отчета об исполнении бюджета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 Сельским Советом депутатов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proofErr w:type="spellStart"/>
      <w:r w:rsidR="00D15F03" w:rsidRPr="00D15F03">
        <w:rPr>
          <w:b/>
        </w:rPr>
        <w:t>Т</w:t>
      </w:r>
      <w:r w:rsidR="00D15F03" w:rsidRPr="00D15F03">
        <w:rPr>
          <w:rFonts w:ascii="Times New Roman" w:hAnsi="Times New Roman" w:cs="Times New Roman"/>
          <w:b/>
        </w:rPr>
        <w:t>алдинского</w:t>
      </w:r>
      <w:proofErr w:type="spellEnd"/>
      <w:r w:rsidRPr="00073507">
        <w:rPr>
          <w:rFonts w:ascii="Times New Roman" w:eastAsia="Times New Roman" w:hAnsi="Times New Roman" w:cs="Times New Roman"/>
          <w:b/>
        </w:rPr>
        <w:t xml:space="preserve"> сельского поселения</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1. Совет депутатов рассматривает годовой отчет об исполнении бюджета не позднее 10 календарных дней со дня его внесения в Совет депутатов.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В течение 3 календарных дней со дня поступления годового отчета председатель Совета депутатов в порядке, определенном решением Совета депутатов, назначает публичные слушания по годовому отчету об исполнении местного бюджета.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2. </w:t>
      </w:r>
      <w:proofErr w:type="gramStart"/>
      <w:r w:rsidRPr="00B920FA">
        <w:rPr>
          <w:sz w:val="22"/>
          <w:szCs w:val="22"/>
        </w:rPr>
        <w:t>Годовой отчет об исполнении местного бюджета с документами и материалами, представленными вместе с ним, рассматривается на заседании комиссии по бюджету, по результатам рассмотрения в течение трех рабочих дней комиссия по бюджету подготавливает заключение с замечаниями и предложениями по проекту решения об исполнении бюджета и представляет их председателю Совета депутатов с проектом решения о принятии к рассмотрению проекта решения об исполнении</w:t>
      </w:r>
      <w:proofErr w:type="gramEnd"/>
      <w:r w:rsidRPr="00B920FA">
        <w:rPr>
          <w:sz w:val="22"/>
          <w:szCs w:val="22"/>
        </w:rPr>
        <w:t xml:space="preserve"> бюджета.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3. При рассмотрении годового отчета об исполнении бюджета Совет депутатов заслушивает: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главы </w:t>
      </w:r>
      <w:r>
        <w:rPr>
          <w:sz w:val="22"/>
          <w:szCs w:val="22"/>
        </w:rPr>
        <w:t xml:space="preserve">МО </w:t>
      </w:r>
      <w:proofErr w:type="spellStart"/>
      <w:r w:rsidR="00D15F03">
        <w:t>Т</w:t>
      </w:r>
      <w:r w:rsidR="00D15F03">
        <w:rPr>
          <w:sz w:val="22"/>
          <w:szCs w:val="22"/>
        </w:rPr>
        <w:t>алдинского</w:t>
      </w:r>
      <w:proofErr w:type="spellEnd"/>
      <w:r w:rsidR="00D15F03" w:rsidRPr="00073507">
        <w:rPr>
          <w:sz w:val="22"/>
          <w:szCs w:val="22"/>
        </w:rPr>
        <w:t xml:space="preserve"> </w:t>
      </w:r>
      <w:r w:rsidRPr="00B920FA">
        <w:rPr>
          <w:sz w:val="22"/>
          <w:szCs w:val="22"/>
        </w:rPr>
        <w:t xml:space="preserve">сельского поселения или уполномоченного им лица об исполнении местного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председателя комиссии по бюджету;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председателя контрольно-счетного органа.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4. По результатам рассмотрения годового отчета об исполнении бюджета Совет депутатов принимает решение о принятии либо отклонении решения об исполнении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5. В случае отклонения Советом депутатов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6. Рассмотрение повторно представленного проекта решения об исполнении бюджета производится Советом депутатов в порядке, предусмотренном для первичного рассмотрения. </w:t>
      </w:r>
    </w:p>
    <w:p w:rsidR="00235A5E" w:rsidRDefault="00235A5E" w:rsidP="00235A5E">
      <w:pPr>
        <w:pStyle w:val="a7"/>
        <w:spacing w:before="0" w:beforeAutospacing="0" w:after="0" w:afterAutospacing="0"/>
        <w:jc w:val="both"/>
        <w:rPr>
          <w:sz w:val="22"/>
          <w:szCs w:val="22"/>
        </w:rPr>
      </w:pPr>
    </w:p>
    <w:p w:rsidR="00B920FA" w:rsidRPr="00235A5E" w:rsidRDefault="00BC749C" w:rsidP="00235A5E">
      <w:pPr>
        <w:pStyle w:val="a7"/>
        <w:spacing w:before="0" w:beforeAutospacing="0" w:after="0" w:afterAutospacing="0"/>
        <w:jc w:val="center"/>
        <w:rPr>
          <w:b/>
          <w:sz w:val="22"/>
          <w:szCs w:val="22"/>
        </w:rPr>
      </w:pPr>
      <w:r w:rsidRPr="00831B8D">
        <w:rPr>
          <w:b/>
          <w:sz w:val="22"/>
          <w:szCs w:val="22"/>
        </w:rPr>
        <w:t>Глава</w:t>
      </w:r>
      <w:r w:rsidR="00B920FA" w:rsidRPr="00831B8D">
        <w:rPr>
          <w:b/>
          <w:sz w:val="22"/>
          <w:szCs w:val="22"/>
        </w:rPr>
        <w:t xml:space="preserve"> 7.</w:t>
      </w:r>
      <w:r w:rsidR="00B920FA" w:rsidRPr="00235A5E">
        <w:rPr>
          <w:b/>
          <w:sz w:val="22"/>
          <w:szCs w:val="22"/>
        </w:rPr>
        <w:t xml:space="preserve"> ЗАКЛЮЧИТЕЛЬНЫЕ ПОЛОЖЕНИЯ</w:t>
      </w:r>
    </w:p>
    <w:p w:rsidR="00235A5E" w:rsidRDefault="00235A5E" w:rsidP="00235A5E">
      <w:pPr>
        <w:pStyle w:val="a7"/>
        <w:spacing w:before="0" w:beforeAutospacing="0" w:after="0" w:afterAutospacing="0"/>
        <w:jc w:val="both"/>
        <w:rPr>
          <w:sz w:val="22"/>
          <w:szCs w:val="22"/>
        </w:rPr>
      </w:pPr>
    </w:p>
    <w:p w:rsidR="00B920FA" w:rsidRPr="00235A5E" w:rsidRDefault="00B920FA" w:rsidP="00235A5E">
      <w:pPr>
        <w:pStyle w:val="a7"/>
        <w:spacing w:before="0" w:beforeAutospacing="0" w:after="0" w:afterAutospacing="0"/>
        <w:jc w:val="center"/>
        <w:rPr>
          <w:b/>
          <w:sz w:val="22"/>
          <w:szCs w:val="22"/>
        </w:rPr>
      </w:pPr>
      <w:r w:rsidRPr="00235A5E">
        <w:rPr>
          <w:b/>
          <w:sz w:val="22"/>
          <w:szCs w:val="22"/>
        </w:rPr>
        <w:t xml:space="preserve">Статья </w:t>
      </w:r>
      <w:r w:rsidR="00D51716">
        <w:rPr>
          <w:b/>
          <w:sz w:val="22"/>
          <w:szCs w:val="22"/>
        </w:rPr>
        <w:t>34</w:t>
      </w:r>
      <w:r w:rsidRPr="00235A5E">
        <w:rPr>
          <w:b/>
          <w:sz w:val="22"/>
          <w:szCs w:val="22"/>
        </w:rPr>
        <w:t>. Сроки опубликования нормативных правовых актов о бюджете</w:t>
      </w:r>
    </w:p>
    <w:p w:rsidR="00B920FA" w:rsidRPr="00235A5E" w:rsidRDefault="00B920FA" w:rsidP="00235A5E">
      <w:pPr>
        <w:pStyle w:val="a7"/>
        <w:spacing w:before="0" w:beforeAutospacing="0" w:after="0" w:afterAutospacing="0"/>
        <w:ind w:firstLine="708"/>
        <w:jc w:val="both"/>
        <w:rPr>
          <w:sz w:val="22"/>
          <w:szCs w:val="22"/>
        </w:rPr>
      </w:pPr>
      <w:r w:rsidRPr="00235A5E">
        <w:rPr>
          <w:sz w:val="22"/>
          <w:szCs w:val="22"/>
        </w:rPr>
        <w:t xml:space="preserve">Официальное опубликование правовых актов, отчетов и сведений, предусмотренных законодательством, осуществляется в следующие сроки: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1) решения о местном бюджета, решения о внесении изменений и дополнений в местный бюджет - не позднее 10 календарных дней после его принятия;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2) годового отчета об исполнении местного бюджета - не позднее 1 июля года, следующего за отчетным периодом;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3) отчета об исполнении местного бюджета за первый квартал, полугодие и девять месяцев текущего финансового года в срок не позднее 30 числа месяца, следующего за отчетным периодом; </w:t>
      </w:r>
    </w:p>
    <w:p w:rsidR="00B920FA" w:rsidRPr="00235A5E" w:rsidRDefault="00B920FA" w:rsidP="00235A5E">
      <w:pPr>
        <w:pStyle w:val="a7"/>
        <w:spacing w:before="0" w:beforeAutospacing="0" w:after="0" w:afterAutospacing="0"/>
        <w:jc w:val="both"/>
        <w:rPr>
          <w:sz w:val="22"/>
          <w:szCs w:val="22"/>
        </w:rPr>
      </w:pPr>
      <w:r w:rsidRPr="00235A5E">
        <w:rPr>
          <w:sz w:val="22"/>
          <w:szCs w:val="22"/>
        </w:rPr>
        <w:t>4) ежеквартальных сведений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в срок не позднее 30 числа месяца, следующего за отчетным периодом.</w:t>
      </w:r>
    </w:p>
    <w:p w:rsidR="009F1E78" w:rsidRPr="00DA2CF2" w:rsidRDefault="009F1E78" w:rsidP="00235A5E">
      <w:pPr>
        <w:spacing w:after="0"/>
        <w:ind w:left="720"/>
        <w:jc w:val="both"/>
        <w:rPr>
          <w:rFonts w:ascii="Times New Roman" w:hAnsi="Times New Roman" w:cs="Times New Roman"/>
          <w:sz w:val="26"/>
          <w:szCs w:val="26"/>
        </w:rPr>
      </w:pPr>
    </w:p>
    <w:sectPr w:rsidR="009F1E78" w:rsidRPr="00DA2CF2" w:rsidSect="00AA49F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068"/>
        </w:tabs>
        <w:ind w:left="1068" w:hanging="360"/>
      </w:pPr>
    </w:lvl>
  </w:abstractNum>
  <w:abstractNum w:abstractNumId="1">
    <w:nsid w:val="0CC21F38"/>
    <w:multiLevelType w:val="hybridMultilevel"/>
    <w:tmpl w:val="C5781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2D0F15"/>
    <w:multiLevelType w:val="multilevel"/>
    <w:tmpl w:val="3C9459D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21941A0"/>
    <w:multiLevelType w:val="hybridMultilevel"/>
    <w:tmpl w:val="63AE6E02"/>
    <w:lvl w:ilvl="0" w:tplc="C6A085A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4021024"/>
    <w:multiLevelType w:val="hybridMultilevel"/>
    <w:tmpl w:val="089CA88C"/>
    <w:lvl w:ilvl="0" w:tplc="1B54A4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7AC4BDC"/>
    <w:multiLevelType w:val="hybridMultilevel"/>
    <w:tmpl w:val="63AE6E02"/>
    <w:lvl w:ilvl="0" w:tplc="C6A085A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07A792D"/>
    <w:multiLevelType w:val="hybridMultilevel"/>
    <w:tmpl w:val="8FE0E7CC"/>
    <w:lvl w:ilvl="0" w:tplc="22DCDC96">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6"/>
  </w:num>
  <w:num w:numId="3">
    <w:abstractNumId w:val="5"/>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C824A7"/>
    <w:rsid w:val="000046C9"/>
    <w:rsid w:val="000260A3"/>
    <w:rsid w:val="0006369E"/>
    <w:rsid w:val="0007524B"/>
    <w:rsid w:val="0009284A"/>
    <w:rsid w:val="00093AA2"/>
    <w:rsid w:val="000C27B4"/>
    <w:rsid w:val="000C34AB"/>
    <w:rsid w:val="000C4CE3"/>
    <w:rsid w:val="000D5666"/>
    <w:rsid w:val="000D6751"/>
    <w:rsid w:val="000F2491"/>
    <w:rsid w:val="001019AC"/>
    <w:rsid w:val="00101AAB"/>
    <w:rsid w:val="00122F21"/>
    <w:rsid w:val="001377C7"/>
    <w:rsid w:val="001377F5"/>
    <w:rsid w:val="00141DDB"/>
    <w:rsid w:val="001B483E"/>
    <w:rsid w:val="001B6EAF"/>
    <w:rsid w:val="001C58F6"/>
    <w:rsid w:val="001E7DFE"/>
    <w:rsid w:val="001F32C7"/>
    <w:rsid w:val="00234CD3"/>
    <w:rsid w:val="00235A5E"/>
    <w:rsid w:val="00255C77"/>
    <w:rsid w:val="0026659E"/>
    <w:rsid w:val="00296706"/>
    <w:rsid w:val="002A7A0E"/>
    <w:rsid w:val="002B13A2"/>
    <w:rsid w:val="002C44C9"/>
    <w:rsid w:val="0031084F"/>
    <w:rsid w:val="003206D1"/>
    <w:rsid w:val="00321DF3"/>
    <w:rsid w:val="0032442E"/>
    <w:rsid w:val="003323D0"/>
    <w:rsid w:val="003345B7"/>
    <w:rsid w:val="0034184A"/>
    <w:rsid w:val="0035228E"/>
    <w:rsid w:val="0036767E"/>
    <w:rsid w:val="00394E3F"/>
    <w:rsid w:val="003B744F"/>
    <w:rsid w:val="003C5F40"/>
    <w:rsid w:val="003D0F9D"/>
    <w:rsid w:val="003E6C03"/>
    <w:rsid w:val="00403ADE"/>
    <w:rsid w:val="004268EA"/>
    <w:rsid w:val="00430279"/>
    <w:rsid w:val="0044488F"/>
    <w:rsid w:val="00444896"/>
    <w:rsid w:val="004520A5"/>
    <w:rsid w:val="0045292F"/>
    <w:rsid w:val="004903BA"/>
    <w:rsid w:val="004A20AD"/>
    <w:rsid w:val="004E6176"/>
    <w:rsid w:val="00505C79"/>
    <w:rsid w:val="005145C5"/>
    <w:rsid w:val="00531633"/>
    <w:rsid w:val="005331CA"/>
    <w:rsid w:val="00547420"/>
    <w:rsid w:val="00552403"/>
    <w:rsid w:val="005939D5"/>
    <w:rsid w:val="00596A63"/>
    <w:rsid w:val="005B19D8"/>
    <w:rsid w:val="005C39EC"/>
    <w:rsid w:val="005D052C"/>
    <w:rsid w:val="005E4958"/>
    <w:rsid w:val="005F41EF"/>
    <w:rsid w:val="00633B80"/>
    <w:rsid w:val="00635403"/>
    <w:rsid w:val="006B248E"/>
    <w:rsid w:val="006C362A"/>
    <w:rsid w:val="007123AB"/>
    <w:rsid w:val="00712E0F"/>
    <w:rsid w:val="00717DBA"/>
    <w:rsid w:val="007210E0"/>
    <w:rsid w:val="007466F4"/>
    <w:rsid w:val="00750B9B"/>
    <w:rsid w:val="0076350F"/>
    <w:rsid w:val="007967A4"/>
    <w:rsid w:val="007D635D"/>
    <w:rsid w:val="0082217E"/>
    <w:rsid w:val="00824E17"/>
    <w:rsid w:val="00826450"/>
    <w:rsid w:val="00827C7A"/>
    <w:rsid w:val="00827EE5"/>
    <w:rsid w:val="00831B8D"/>
    <w:rsid w:val="008337D3"/>
    <w:rsid w:val="00836052"/>
    <w:rsid w:val="00875168"/>
    <w:rsid w:val="00882809"/>
    <w:rsid w:val="00895209"/>
    <w:rsid w:val="008A3290"/>
    <w:rsid w:val="008C38E5"/>
    <w:rsid w:val="00903AF3"/>
    <w:rsid w:val="00976698"/>
    <w:rsid w:val="00982865"/>
    <w:rsid w:val="009873D8"/>
    <w:rsid w:val="009A0A59"/>
    <w:rsid w:val="009A24FA"/>
    <w:rsid w:val="009B3D76"/>
    <w:rsid w:val="009B4222"/>
    <w:rsid w:val="009C6692"/>
    <w:rsid w:val="009F1E78"/>
    <w:rsid w:val="009F7038"/>
    <w:rsid w:val="00A135A4"/>
    <w:rsid w:val="00A4157B"/>
    <w:rsid w:val="00A463CA"/>
    <w:rsid w:val="00A71D40"/>
    <w:rsid w:val="00AA49F8"/>
    <w:rsid w:val="00AC1916"/>
    <w:rsid w:val="00AC56C3"/>
    <w:rsid w:val="00B002F0"/>
    <w:rsid w:val="00B011CF"/>
    <w:rsid w:val="00B267B8"/>
    <w:rsid w:val="00B50075"/>
    <w:rsid w:val="00B80CF3"/>
    <w:rsid w:val="00B920FA"/>
    <w:rsid w:val="00BB21B3"/>
    <w:rsid w:val="00BC2059"/>
    <w:rsid w:val="00BC54F5"/>
    <w:rsid w:val="00BC749C"/>
    <w:rsid w:val="00BE2A59"/>
    <w:rsid w:val="00BE4459"/>
    <w:rsid w:val="00BF6F92"/>
    <w:rsid w:val="00C35490"/>
    <w:rsid w:val="00C35F4D"/>
    <w:rsid w:val="00C616C8"/>
    <w:rsid w:val="00C824A7"/>
    <w:rsid w:val="00C879EC"/>
    <w:rsid w:val="00CA0C86"/>
    <w:rsid w:val="00CA475D"/>
    <w:rsid w:val="00CB779C"/>
    <w:rsid w:val="00CD4941"/>
    <w:rsid w:val="00D00A2D"/>
    <w:rsid w:val="00D15F03"/>
    <w:rsid w:val="00D35A8C"/>
    <w:rsid w:val="00D40307"/>
    <w:rsid w:val="00D45929"/>
    <w:rsid w:val="00D51716"/>
    <w:rsid w:val="00D53261"/>
    <w:rsid w:val="00D53293"/>
    <w:rsid w:val="00D92463"/>
    <w:rsid w:val="00DA2CF2"/>
    <w:rsid w:val="00DB7D7C"/>
    <w:rsid w:val="00DC1E27"/>
    <w:rsid w:val="00DD0046"/>
    <w:rsid w:val="00DE6C43"/>
    <w:rsid w:val="00E53545"/>
    <w:rsid w:val="00E71B98"/>
    <w:rsid w:val="00EB4E4A"/>
    <w:rsid w:val="00EE6D8E"/>
    <w:rsid w:val="00EF005C"/>
    <w:rsid w:val="00EF704B"/>
    <w:rsid w:val="00F1087F"/>
    <w:rsid w:val="00F24351"/>
    <w:rsid w:val="00F31D3C"/>
    <w:rsid w:val="00F53320"/>
    <w:rsid w:val="00F63242"/>
    <w:rsid w:val="00F926A4"/>
    <w:rsid w:val="00F96E8C"/>
    <w:rsid w:val="00FA3655"/>
    <w:rsid w:val="00FB39AC"/>
    <w:rsid w:val="00FB3C09"/>
    <w:rsid w:val="00FF0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706"/>
  </w:style>
  <w:style w:type="paragraph" w:styleId="1">
    <w:name w:val="heading 1"/>
    <w:basedOn w:val="a"/>
    <w:link w:val="10"/>
    <w:uiPriority w:val="9"/>
    <w:qFormat/>
    <w:rsid w:val="000752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827EE5"/>
  </w:style>
  <w:style w:type="character" w:customStyle="1" w:styleId="apple-converted-space">
    <w:name w:val="apple-converted-space"/>
    <w:basedOn w:val="a0"/>
    <w:rsid w:val="00827EE5"/>
  </w:style>
  <w:style w:type="character" w:styleId="a3">
    <w:name w:val="Hyperlink"/>
    <w:basedOn w:val="a0"/>
    <w:uiPriority w:val="99"/>
    <w:semiHidden/>
    <w:unhideWhenUsed/>
    <w:rsid w:val="00827EE5"/>
    <w:rPr>
      <w:color w:val="0000FF"/>
      <w:u w:val="single"/>
    </w:rPr>
  </w:style>
  <w:style w:type="paragraph" w:styleId="a4">
    <w:name w:val="List Paragraph"/>
    <w:basedOn w:val="a"/>
    <w:uiPriority w:val="34"/>
    <w:qFormat/>
    <w:rsid w:val="00C616C8"/>
    <w:pPr>
      <w:ind w:left="720"/>
      <w:contextualSpacing/>
    </w:pPr>
  </w:style>
  <w:style w:type="character" w:customStyle="1" w:styleId="10">
    <w:name w:val="Заголовок 1 Знак"/>
    <w:basedOn w:val="a0"/>
    <w:link w:val="1"/>
    <w:uiPriority w:val="9"/>
    <w:rsid w:val="0007524B"/>
    <w:rPr>
      <w:rFonts w:ascii="Times New Roman" w:eastAsia="Times New Roman" w:hAnsi="Times New Roman" w:cs="Times New Roman"/>
      <w:b/>
      <w:bCs/>
      <w:kern w:val="36"/>
      <w:sz w:val="48"/>
      <w:szCs w:val="48"/>
    </w:rPr>
  </w:style>
  <w:style w:type="paragraph" w:styleId="a5">
    <w:name w:val="Balloon Text"/>
    <w:basedOn w:val="a"/>
    <w:link w:val="a6"/>
    <w:uiPriority w:val="99"/>
    <w:semiHidden/>
    <w:unhideWhenUsed/>
    <w:rsid w:val="0009284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9284A"/>
    <w:rPr>
      <w:rFonts w:ascii="Tahoma" w:hAnsi="Tahoma" w:cs="Tahoma"/>
      <w:sz w:val="16"/>
      <w:szCs w:val="16"/>
    </w:rPr>
  </w:style>
  <w:style w:type="paragraph" w:styleId="a7">
    <w:name w:val="Normal (Web)"/>
    <w:basedOn w:val="a"/>
    <w:uiPriority w:val="99"/>
    <w:unhideWhenUsed/>
    <w:rsid w:val="001C58F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nhideWhenUsed/>
    <w:rsid w:val="00EF005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F005C"/>
    <w:rPr>
      <w:rFonts w:ascii="Times New Roman" w:eastAsia="Times New Roman" w:hAnsi="Times New Roman" w:cs="Times New Roman"/>
      <w:sz w:val="24"/>
      <w:szCs w:val="24"/>
    </w:rPr>
  </w:style>
  <w:style w:type="paragraph" w:customStyle="1" w:styleId="ConsPlusTitle">
    <w:name w:val="ConsPlusTitle"/>
    <w:rsid w:val="00EF005C"/>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Normal">
    <w:name w:val="ConsNormal"/>
    <w:rsid w:val="009F1E78"/>
    <w:pPr>
      <w:suppressAutoHyphens/>
      <w:autoSpaceDE w:val="0"/>
      <w:spacing w:after="0" w:line="240" w:lineRule="auto"/>
      <w:ind w:firstLine="720"/>
      <w:jc w:val="both"/>
    </w:pPr>
    <w:rPr>
      <w:rFonts w:ascii="Times New Roman" w:eastAsia="Times New Roman" w:hAnsi="Times New Roman" w:cs="Arial"/>
      <w:sz w:val="28"/>
      <w:szCs w:val="20"/>
      <w:lang w:eastAsia="ar-SA"/>
    </w:rPr>
  </w:style>
  <w:style w:type="paragraph" w:customStyle="1" w:styleId="ConsPlusNormal">
    <w:name w:val="ConsPlusNormal"/>
    <w:rsid w:val="009F1E78"/>
    <w:pPr>
      <w:widowControl w:val="0"/>
      <w:autoSpaceDE w:val="0"/>
      <w:autoSpaceDN w:val="0"/>
      <w:adjustRightInd w:val="0"/>
      <w:spacing w:after="0" w:line="240" w:lineRule="auto"/>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2165">
      <w:bodyDiv w:val="1"/>
      <w:marLeft w:val="0"/>
      <w:marRight w:val="0"/>
      <w:marTop w:val="0"/>
      <w:marBottom w:val="0"/>
      <w:divBdr>
        <w:top w:val="none" w:sz="0" w:space="0" w:color="auto"/>
        <w:left w:val="none" w:sz="0" w:space="0" w:color="auto"/>
        <w:bottom w:val="none" w:sz="0" w:space="0" w:color="auto"/>
        <w:right w:val="none" w:sz="0" w:space="0" w:color="auto"/>
      </w:divBdr>
    </w:div>
    <w:div w:id="69927814">
      <w:bodyDiv w:val="1"/>
      <w:marLeft w:val="0"/>
      <w:marRight w:val="0"/>
      <w:marTop w:val="0"/>
      <w:marBottom w:val="0"/>
      <w:divBdr>
        <w:top w:val="none" w:sz="0" w:space="0" w:color="auto"/>
        <w:left w:val="none" w:sz="0" w:space="0" w:color="auto"/>
        <w:bottom w:val="none" w:sz="0" w:space="0" w:color="auto"/>
        <w:right w:val="none" w:sz="0" w:space="0" w:color="auto"/>
      </w:divBdr>
    </w:div>
    <w:div w:id="127207882">
      <w:bodyDiv w:val="1"/>
      <w:marLeft w:val="0"/>
      <w:marRight w:val="0"/>
      <w:marTop w:val="0"/>
      <w:marBottom w:val="0"/>
      <w:divBdr>
        <w:top w:val="none" w:sz="0" w:space="0" w:color="auto"/>
        <w:left w:val="none" w:sz="0" w:space="0" w:color="auto"/>
        <w:bottom w:val="none" w:sz="0" w:space="0" w:color="auto"/>
        <w:right w:val="none" w:sz="0" w:space="0" w:color="auto"/>
      </w:divBdr>
    </w:div>
    <w:div w:id="141779389">
      <w:bodyDiv w:val="1"/>
      <w:marLeft w:val="0"/>
      <w:marRight w:val="0"/>
      <w:marTop w:val="0"/>
      <w:marBottom w:val="0"/>
      <w:divBdr>
        <w:top w:val="none" w:sz="0" w:space="0" w:color="auto"/>
        <w:left w:val="none" w:sz="0" w:space="0" w:color="auto"/>
        <w:bottom w:val="none" w:sz="0" w:space="0" w:color="auto"/>
        <w:right w:val="none" w:sz="0" w:space="0" w:color="auto"/>
      </w:divBdr>
      <w:divsChild>
        <w:div w:id="657266503">
          <w:marLeft w:val="0"/>
          <w:marRight w:val="0"/>
          <w:marTop w:val="120"/>
          <w:marBottom w:val="0"/>
          <w:divBdr>
            <w:top w:val="none" w:sz="0" w:space="0" w:color="auto"/>
            <w:left w:val="none" w:sz="0" w:space="0" w:color="auto"/>
            <w:bottom w:val="none" w:sz="0" w:space="0" w:color="auto"/>
            <w:right w:val="none" w:sz="0" w:space="0" w:color="auto"/>
          </w:divBdr>
        </w:div>
      </w:divsChild>
    </w:div>
    <w:div w:id="295068910">
      <w:bodyDiv w:val="1"/>
      <w:marLeft w:val="0"/>
      <w:marRight w:val="0"/>
      <w:marTop w:val="0"/>
      <w:marBottom w:val="0"/>
      <w:divBdr>
        <w:top w:val="none" w:sz="0" w:space="0" w:color="auto"/>
        <w:left w:val="none" w:sz="0" w:space="0" w:color="auto"/>
        <w:bottom w:val="none" w:sz="0" w:space="0" w:color="auto"/>
        <w:right w:val="none" w:sz="0" w:space="0" w:color="auto"/>
      </w:divBdr>
    </w:div>
    <w:div w:id="413429831">
      <w:bodyDiv w:val="1"/>
      <w:marLeft w:val="0"/>
      <w:marRight w:val="0"/>
      <w:marTop w:val="0"/>
      <w:marBottom w:val="0"/>
      <w:divBdr>
        <w:top w:val="none" w:sz="0" w:space="0" w:color="auto"/>
        <w:left w:val="none" w:sz="0" w:space="0" w:color="auto"/>
        <w:bottom w:val="none" w:sz="0" w:space="0" w:color="auto"/>
        <w:right w:val="none" w:sz="0" w:space="0" w:color="auto"/>
      </w:divBdr>
    </w:div>
    <w:div w:id="415133547">
      <w:bodyDiv w:val="1"/>
      <w:marLeft w:val="0"/>
      <w:marRight w:val="0"/>
      <w:marTop w:val="0"/>
      <w:marBottom w:val="0"/>
      <w:divBdr>
        <w:top w:val="none" w:sz="0" w:space="0" w:color="auto"/>
        <w:left w:val="none" w:sz="0" w:space="0" w:color="auto"/>
        <w:bottom w:val="none" w:sz="0" w:space="0" w:color="auto"/>
        <w:right w:val="none" w:sz="0" w:space="0" w:color="auto"/>
      </w:divBdr>
    </w:div>
    <w:div w:id="433867550">
      <w:bodyDiv w:val="1"/>
      <w:marLeft w:val="0"/>
      <w:marRight w:val="0"/>
      <w:marTop w:val="0"/>
      <w:marBottom w:val="0"/>
      <w:divBdr>
        <w:top w:val="none" w:sz="0" w:space="0" w:color="auto"/>
        <w:left w:val="none" w:sz="0" w:space="0" w:color="auto"/>
        <w:bottom w:val="none" w:sz="0" w:space="0" w:color="auto"/>
        <w:right w:val="none" w:sz="0" w:space="0" w:color="auto"/>
      </w:divBdr>
    </w:div>
    <w:div w:id="438065707">
      <w:bodyDiv w:val="1"/>
      <w:marLeft w:val="0"/>
      <w:marRight w:val="0"/>
      <w:marTop w:val="0"/>
      <w:marBottom w:val="0"/>
      <w:divBdr>
        <w:top w:val="none" w:sz="0" w:space="0" w:color="auto"/>
        <w:left w:val="none" w:sz="0" w:space="0" w:color="auto"/>
        <w:bottom w:val="none" w:sz="0" w:space="0" w:color="auto"/>
        <w:right w:val="none" w:sz="0" w:space="0" w:color="auto"/>
      </w:divBdr>
    </w:div>
    <w:div w:id="480653375">
      <w:bodyDiv w:val="1"/>
      <w:marLeft w:val="0"/>
      <w:marRight w:val="0"/>
      <w:marTop w:val="0"/>
      <w:marBottom w:val="0"/>
      <w:divBdr>
        <w:top w:val="none" w:sz="0" w:space="0" w:color="auto"/>
        <w:left w:val="none" w:sz="0" w:space="0" w:color="auto"/>
        <w:bottom w:val="none" w:sz="0" w:space="0" w:color="auto"/>
        <w:right w:val="none" w:sz="0" w:space="0" w:color="auto"/>
      </w:divBdr>
    </w:div>
    <w:div w:id="604657363">
      <w:bodyDiv w:val="1"/>
      <w:marLeft w:val="0"/>
      <w:marRight w:val="0"/>
      <w:marTop w:val="0"/>
      <w:marBottom w:val="0"/>
      <w:divBdr>
        <w:top w:val="none" w:sz="0" w:space="0" w:color="auto"/>
        <w:left w:val="none" w:sz="0" w:space="0" w:color="auto"/>
        <w:bottom w:val="none" w:sz="0" w:space="0" w:color="auto"/>
        <w:right w:val="none" w:sz="0" w:space="0" w:color="auto"/>
      </w:divBdr>
    </w:div>
    <w:div w:id="669020335">
      <w:bodyDiv w:val="1"/>
      <w:marLeft w:val="0"/>
      <w:marRight w:val="0"/>
      <w:marTop w:val="0"/>
      <w:marBottom w:val="0"/>
      <w:divBdr>
        <w:top w:val="none" w:sz="0" w:space="0" w:color="auto"/>
        <w:left w:val="none" w:sz="0" w:space="0" w:color="auto"/>
        <w:bottom w:val="none" w:sz="0" w:space="0" w:color="auto"/>
        <w:right w:val="none" w:sz="0" w:space="0" w:color="auto"/>
      </w:divBdr>
    </w:div>
    <w:div w:id="683435494">
      <w:bodyDiv w:val="1"/>
      <w:marLeft w:val="0"/>
      <w:marRight w:val="0"/>
      <w:marTop w:val="0"/>
      <w:marBottom w:val="0"/>
      <w:divBdr>
        <w:top w:val="none" w:sz="0" w:space="0" w:color="auto"/>
        <w:left w:val="none" w:sz="0" w:space="0" w:color="auto"/>
        <w:bottom w:val="none" w:sz="0" w:space="0" w:color="auto"/>
        <w:right w:val="none" w:sz="0" w:space="0" w:color="auto"/>
      </w:divBdr>
    </w:div>
    <w:div w:id="779498121">
      <w:bodyDiv w:val="1"/>
      <w:marLeft w:val="0"/>
      <w:marRight w:val="0"/>
      <w:marTop w:val="0"/>
      <w:marBottom w:val="0"/>
      <w:divBdr>
        <w:top w:val="none" w:sz="0" w:space="0" w:color="auto"/>
        <w:left w:val="none" w:sz="0" w:space="0" w:color="auto"/>
        <w:bottom w:val="none" w:sz="0" w:space="0" w:color="auto"/>
        <w:right w:val="none" w:sz="0" w:space="0" w:color="auto"/>
      </w:divBdr>
    </w:div>
    <w:div w:id="1070428076">
      <w:bodyDiv w:val="1"/>
      <w:marLeft w:val="0"/>
      <w:marRight w:val="0"/>
      <w:marTop w:val="0"/>
      <w:marBottom w:val="0"/>
      <w:divBdr>
        <w:top w:val="none" w:sz="0" w:space="0" w:color="auto"/>
        <w:left w:val="none" w:sz="0" w:space="0" w:color="auto"/>
        <w:bottom w:val="none" w:sz="0" w:space="0" w:color="auto"/>
        <w:right w:val="none" w:sz="0" w:space="0" w:color="auto"/>
      </w:divBdr>
    </w:div>
    <w:div w:id="1276407901">
      <w:bodyDiv w:val="1"/>
      <w:marLeft w:val="0"/>
      <w:marRight w:val="0"/>
      <w:marTop w:val="0"/>
      <w:marBottom w:val="0"/>
      <w:divBdr>
        <w:top w:val="none" w:sz="0" w:space="0" w:color="auto"/>
        <w:left w:val="none" w:sz="0" w:space="0" w:color="auto"/>
        <w:bottom w:val="none" w:sz="0" w:space="0" w:color="auto"/>
        <w:right w:val="none" w:sz="0" w:space="0" w:color="auto"/>
      </w:divBdr>
      <w:divsChild>
        <w:div w:id="670522571">
          <w:marLeft w:val="0"/>
          <w:marRight w:val="0"/>
          <w:marTop w:val="120"/>
          <w:marBottom w:val="0"/>
          <w:divBdr>
            <w:top w:val="none" w:sz="0" w:space="0" w:color="auto"/>
            <w:left w:val="none" w:sz="0" w:space="0" w:color="auto"/>
            <w:bottom w:val="none" w:sz="0" w:space="0" w:color="auto"/>
            <w:right w:val="none" w:sz="0" w:space="0" w:color="auto"/>
          </w:divBdr>
        </w:div>
        <w:div w:id="1792892631">
          <w:marLeft w:val="0"/>
          <w:marRight w:val="0"/>
          <w:marTop w:val="120"/>
          <w:marBottom w:val="0"/>
          <w:divBdr>
            <w:top w:val="none" w:sz="0" w:space="0" w:color="auto"/>
            <w:left w:val="none" w:sz="0" w:space="0" w:color="auto"/>
            <w:bottom w:val="none" w:sz="0" w:space="0" w:color="auto"/>
            <w:right w:val="none" w:sz="0" w:space="0" w:color="auto"/>
          </w:divBdr>
        </w:div>
        <w:div w:id="2040349456">
          <w:marLeft w:val="0"/>
          <w:marRight w:val="0"/>
          <w:marTop w:val="120"/>
          <w:marBottom w:val="0"/>
          <w:divBdr>
            <w:top w:val="none" w:sz="0" w:space="0" w:color="auto"/>
            <w:left w:val="none" w:sz="0" w:space="0" w:color="auto"/>
            <w:bottom w:val="none" w:sz="0" w:space="0" w:color="auto"/>
            <w:right w:val="none" w:sz="0" w:space="0" w:color="auto"/>
          </w:divBdr>
        </w:div>
      </w:divsChild>
    </w:div>
    <w:div w:id="1280986520">
      <w:bodyDiv w:val="1"/>
      <w:marLeft w:val="0"/>
      <w:marRight w:val="0"/>
      <w:marTop w:val="0"/>
      <w:marBottom w:val="0"/>
      <w:divBdr>
        <w:top w:val="none" w:sz="0" w:space="0" w:color="auto"/>
        <w:left w:val="none" w:sz="0" w:space="0" w:color="auto"/>
        <w:bottom w:val="none" w:sz="0" w:space="0" w:color="auto"/>
        <w:right w:val="none" w:sz="0" w:space="0" w:color="auto"/>
      </w:divBdr>
    </w:div>
    <w:div w:id="1629120621">
      <w:bodyDiv w:val="1"/>
      <w:marLeft w:val="0"/>
      <w:marRight w:val="0"/>
      <w:marTop w:val="0"/>
      <w:marBottom w:val="0"/>
      <w:divBdr>
        <w:top w:val="none" w:sz="0" w:space="0" w:color="auto"/>
        <w:left w:val="none" w:sz="0" w:space="0" w:color="auto"/>
        <w:bottom w:val="none" w:sz="0" w:space="0" w:color="auto"/>
        <w:right w:val="none" w:sz="0" w:space="0" w:color="auto"/>
      </w:divBdr>
    </w:div>
    <w:div w:id="1703743770">
      <w:bodyDiv w:val="1"/>
      <w:marLeft w:val="0"/>
      <w:marRight w:val="0"/>
      <w:marTop w:val="0"/>
      <w:marBottom w:val="0"/>
      <w:divBdr>
        <w:top w:val="none" w:sz="0" w:space="0" w:color="auto"/>
        <w:left w:val="none" w:sz="0" w:space="0" w:color="auto"/>
        <w:bottom w:val="none" w:sz="0" w:space="0" w:color="auto"/>
        <w:right w:val="none" w:sz="0" w:space="0" w:color="auto"/>
      </w:divBdr>
    </w:div>
    <w:div w:id="1756003860">
      <w:bodyDiv w:val="1"/>
      <w:marLeft w:val="0"/>
      <w:marRight w:val="0"/>
      <w:marTop w:val="0"/>
      <w:marBottom w:val="0"/>
      <w:divBdr>
        <w:top w:val="none" w:sz="0" w:space="0" w:color="auto"/>
        <w:left w:val="none" w:sz="0" w:space="0" w:color="auto"/>
        <w:bottom w:val="none" w:sz="0" w:space="0" w:color="auto"/>
        <w:right w:val="none" w:sz="0" w:space="0" w:color="auto"/>
      </w:divBdr>
    </w:div>
    <w:div w:id="1792437113">
      <w:bodyDiv w:val="1"/>
      <w:marLeft w:val="0"/>
      <w:marRight w:val="0"/>
      <w:marTop w:val="0"/>
      <w:marBottom w:val="0"/>
      <w:divBdr>
        <w:top w:val="none" w:sz="0" w:space="0" w:color="auto"/>
        <w:left w:val="none" w:sz="0" w:space="0" w:color="auto"/>
        <w:bottom w:val="none" w:sz="0" w:space="0" w:color="auto"/>
        <w:right w:val="none" w:sz="0" w:space="0" w:color="auto"/>
      </w:divBdr>
    </w:div>
    <w:div w:id="1940067262">
      <w:bodyDiv w:val="1"/>
      <w:marLeft w:val="0"/>
      <w:marRight w:val="0"/>
      <w:marTop w:val="0"/>
      <w:marBottom w:val="0"/>
      <w:divBdr>
        <w:top w:val="none" w:sz="0" w:space="0" w:color="auto"/>
        <w:left w:val="none" w:sz="0" w:space="0" w:color="auto"/>
        <w:bottom w:val="none" w:sz="0" w:space="0" w:color="auto"/>
        <w:right w:val="none" w:sz="0" w:space="0" w:color="auto"/>
      </w:divBdr>
    </w:div>
    <w:div w:id="2114476633">
      <w:bodyDiv w:val="1"/>
      <w:marLeft w:val="0"/>
      <w:marRight w:val="0"/>
      <w:marTop w:val="0"/>
      <w:marBottom w:val="0"/>
      <w:divBdr>
        <w:top w:val="none" w:sz="0" w:space="0" w:color="auto"/>
        <w:left w:val="none" w:sz="0" w:space="0" w:color="auto"/>
        <w:bottom w:val="none" w:sz="0" w:space="0" w:color="auto"/>
        <w:right w:val="none" w:sz="0" w:space="0" w:color="auto"/>
      </w:divBdr>
    </w:div>
    <w:div w:id="213852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1287</TotalTime>
  <Pages>1</Pages>
  <Words>7301</Words>
  <Characters>41621</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User7</cp:lastModifiedBy>
  <cp:revision>121</cp:revision>
  <cp:lastPrinted>2022-11-25T01:12:00Z</cp:lastPrinted>
  <dcterms:created xsi:type="dcterms:W3CDTF">2016-01-27T04:49:00Z</dcterms:created>
  <dcterms:modified xsi:type="dcterms:W3CDTF">2022-11-25T01:19:00Z</dcterms:modified>
</cp:coreProperties>
</file>