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28B" w:rsidRPr="00021EC7" w:rsidRDefault="00B0728B" w:rsidP="00CA30CF">
      <w:pPr>
        <w:rPr>
          <w:b/>
          <w:bCs/>
          <w:color w:val="000000" w:themeColor="text1"/>
        </w:rPr>
      </w:pPr>
    </w:p>
    <w:tbl>
      <w:tblPr>
        <w:tblpPr w:leftFromText="180" w:rightFromText="180" w:vertAnchor="page" w:horzAnchor="margin" w:tblpY="691"/>
        <w:tblW w:w="10008" w:type="dxa"/>
        <w:tblLayout w:type="fixed"/>
        <w:tblLook w:val="000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1C7C9F" w:rsidP="00B072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 xml:space="preserve">УРТ 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JEE</w:t>
            </w:r>
            <w:r w:rsidR="00B0728B" w:rsidRPr="00B0728B">
              <w:rPr>
                <w:b/>
                <w:sz w:val="22"/>
                <w:szCs w:val="22"/>
              </w:rPr>
              <w:t>3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EHHH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>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Центральная ул., д. 29/2, с. Талда, Усть-Коксинский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тел. 8 (388-48) 26-4-58, тел./факс 26-3-43, е-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6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B0728B" w:rsidRPr="00B0728B" w:rsidRDefault="00316BAA" w:rsidP="00B0728B">
      <w:pPr>
        <w:jc w:val="both"/>
        <w:rPr>
          <w:b/>
          <w:sz w:val="32"/>
          <w:szCs w:val="20"/>
        </w:rPr>
      </w:pPr>
      <w:r w:rsidRPr="00316BAA">
        <w:rPr>
          <w:noProof/>
        </w:rPr>
        <w:pict>
          <v:line id="Прямая соединительная линия 2" o:spid="_x0000_s1026" style="position:absolute;left:0;text-align:left;z-index:251659264;visibility:visibl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771042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РАСПОРЯЖЕНИЕ</w:t>
      </w:r>
      <w:r w:rsidR="004B32D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lang w:val="en-US"/>
        </w:rPr>
        <w:t>JAKAA</w:t>
      </w:r>
      <w:r>
        <w:rPr>
          <w:b/>
          <w:bCs/>
          <w:sz w:val="28"/>
        </w:rPr>
        <w:t>Н</w:t>
      </w:r>
    </w:p>
    <w:p w:rsidR="00C17CD3" w:rsidRPr="00C17CD3" w:rsidRDefault="00C17CD3" w:rsidP="00C17CD3">
      <w:pPr>
        <w:jc w:val="both"/>
        <w:rPr>
          <w:b/>
          <w:bCs/>
        </w:rPr>
      </w:pPr>
    </w:p>
    <w:p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</w:p>
    <w:p w:rsidR="00494DD5" w:rsidRPr="00021EC7" w:rsidRDefault="001C7C9F" w:rsidP="001C7C9F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</w:t>
      </w:r>
      <w:r w:rsidR="00771042">
        <w:rPr>
          <w:bCs/>
          <w:color w:val="000000" w:themeColor="text1"/>
          <w:sz w:val="28"/>
          <w:szCs w:val="28"/>
        </w:rPr>
        <w:t xml:space="preserve">от </w:t>
      </w:r>
      <w:r w:rsidR="00D643E6">
        <w:rPr>
          <w:bCs/>
          <w:color w:val="000000" w:themeColor="text1"/>
          <w:sz w:val="28"/>
          <w:szCs w:val="28"/>
        </w:rPr>
        <w:t>3 ноября 2023</w:t>
      </w:r>
      <w:r w:rsidR="00010261" w:rsidRPr="00021EC7">
        <w:rPr>
          <w:bCs/>
          <w:color w:val="000000" w:themeColor="text1"/>
          <w:sz w:val="28"/>
          <w:szCs w:val="28"/>
        </w:rPr>
        <w:t xml:space="preserve"> </w:t>
      </w:r>
      <w:r w:rsidR="00771042">
        <w:rPr>
          <w:bCs/>
          <w:color w:val="000000" w:themeColor="text1"/>
          <w:sz w:val="28"/>
          <w:szCs w:val="28"/>
        </w:rPr>
        <w:t xml:space="preserve">года   </w:t>
      </w:r>
      <w:r>
        <w:rPr>
          <w:bCs/>
          <w:color w:val="000000" w:themeColor="text1"/>
          <w:sz w:val="28"/>
          <w:szCs w:val="28"/>
        </w:rPr>
        <w:t xml:space="preserve">                                     </w:t>
      </w:r>
      <w:r w:rsidR="00771042">
        <w:rPr>
          <w:bCs/>
          <w:color w:val="000000" w:themeColor="text1"/>
          <w:sz w:val="28"/>
          <w:szCs w:val="28"/>
        </w:rPr>
        <w:t xml:space="preserve">  </w:t>
      </w:r>
      <w:r>
        <w:rPr>
          <w:bCs/>
          <w:color w:val="000000" w:themeColor="text1"/>
          <w:sz w:val="28"/>
          <w:szCs w:val="28"/>
        </w:rPr>
        <w:t xml:space="preserve">         </w:t>
      </w:r>
      <w:r w:rsidR="00D643E6">
        <w:rPr>
          <w:bCs/>
          <w:color w:val="000000" w:themeColor="text1"/>
          <w:sz w:val="28"/>
          <w:szCs w:val="28"/>
        </w:rPr>
        <w:t xml:space="preserve">          </w:t>
      </w:r>
      <w:r>
        <w:rPr>
          <w:bCs/>
          <w:color w:val="000000" w:themeColor="text1"/>
          <w:sz w:val="28"/>
          <w:szCs w:val="28"/>
        </w:rPr>
        <w:t xml:space="preserve">                    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>
        <w:rPr>
          <w:bCs/>
          <w:color w:val="000000" w:themeColor="text1"/>
          <w:sz w:val="28"/>
          <w:szCs w:val="28"/>
        </w:rPr>
        <w:t xml:space="preserve"> </w:t>
      </w:r>
      <w:r w:rsidR="00D643E6">
        <w:rPr>
          <w:bCs/>
          <w:color w:val="000000" w:themeColor="text1"/>
          <w:sz w:val="28"/>
          <w:szCs w:val="28"/>
        </w:rPr>
        <w:t>31/1</w:t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«Талдинское</w:t>
      </w:r>
      <w:r w:rsidR="00802156" w:rsidRPr="008C00F6">
        <w:rPr>
          <w:b/>
          <w:bCs/>
          <w:color w:val="000000" w:themeColor="text1"/>
        </w:rPr>
        <w:t xml:space="preserve"> сельское поселение» на 202</w:t>
      </w:r>
      <w:r w:rsidR="00A45377">
        <w:rPr>
          <w:b/>
          <w:bCs/>
          <w:color w:val="000000" w:themeColor="text1"/>
        </w:rPr>
        <w:t>4</w:t>
      </w:r>
      <w:r w:rsidR="00802156" w:rsidRPr="008C00F6">
        <w:rPr>
          <w:b/>
          <w:bCs/>
          <w:color w:val="000000" w:themeColor="text1"/>
        </w:rPr>
        <w:t xml:space="preserve">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</w:t>
      </w:r>
      <w:r w:rsidRPr="008C00F6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B32DA">
        <w:rPr>
          <w:color w:val="000000" w:themeColor="text1"/>
          <w:shd w:val="clear" w:color="auto" w:fill="FFFFFF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«Талдинское</w:t>
      </w:r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«Талдинское</w:t>
      </w:r>
      <w:r w:rsidR="00802156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>на 202</w:t>
      </w:r>
      <w:r w:rsidR="00A45377">
        <w:rPr>
          <w:color w:val="000000" w:themeColor="text1"/>
        </w:rPr>
        <w:t>4</w:t>
      </w:r>
      <w:r w:rsidR="004654A1" w:rsidRPr="008C00F6">
        <w:rPr>
          <w:color w:val="000000" w:themeColor="text1"/>
        </w:rPr>
        <w:t xml:space="preserve">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1C7C9F">
      <w:pPr>
        <w:shd w:val="clear" w:color="auto" w:fill="FFFFFF"/>
        <w:jc w:val="both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>иципального образования Талдинское</w:t>
      </w:r>
      <w:r w:rsidR="00914312">
        <w:rPr>
          <w:color w:val="000000" w:themeColor="text1"/>
        </w:rPr>
        <w:t xml:space="preserve"> сельское  </w:t>
      </w:r>
      <w:r w:rsidR="001C7C9F">
        <w:rPr>
          <w:color w:val="000000" w:themeColor="text1"/>
        </w:rPr>
        <w:t>п</w:t>
      </w:r>
      <w:r w:rsidR="00914312">
        <w:rPr>
          <w:color w:val="000000" w:themeColor="text1"/>
        </w:rPr>
        <w:t>оселение:</w:t>
      </w:r>
      <w:r w:rsidR="001C7C9F">
        <w:rPr>
          <w:color w:val="000000" w:themeColor="text1"/>
        </w:rPr>
        <w:t xml:space="preserve"> </w:t>
      </w:r>
      <w:hyperlink r:id="rId7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4B32DA" w:rsidP="0034284A">
      <w:pPr>
        <w:rPr>
          <w:color w:val="000000" w:themeColor="text1"/>
        </w:rPr>
      </w:pPr>
      <w:r>
        <w:rPr>
          <w:color w:val="000000" w:themeColor="text1"/>
        </w:rPr>
        <w:t xml:space="preserve">           </w:t>
      </w:r>
      <w:r w:rsidR="0034284A"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AB1A8D">
        <w:rPr>
          <w:color w:val="000000" w:themeColor="text1"/>
        </w:rPr>
        <w:t xml:space="preserve"> </w:t>
      </w:r>
      <w:r w:rsidR="00B0728B">
        <w:rPr>
          <w:color w:val="000000" w:themeColor="text1"/>
        </w:rPr>
        <w:t xml:space="preserve">Талдинского сельского поселения:                  </w:t>
      </w:r>
      <w:r w:rsidR="00AB1A8D">
        <w:rPr>
          <w:color w:val="000000" w:themeColor="text1"/>
        </w:rPr>
        <w:t xml:space="preserve">              </w:t>
      </w:r>
      <w:r w:rsidR="00B0728B">
        <w:rPr>
          <w:color w:val="000000" w:themeColor="text1"/>
        </w:rPr>
        <w:t xml:space="preserve">                  </w:t>
      </w:r>
      <w:r w:rsidR="00AB1A8D">
        <w:rPr>
          <w:color w:val="000000" w:themeColor="text1"/>
        </w:rPr>
        <w:t>Э.Н. Тохнин</w:t>
      </w:r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494DD5" w:rsidP="0034284A">
      <w:pPr>
        <w:rPr>
          <w:b/>
          <w:color w:val="000000" w:themeColor="text1"/>
          <w:sz w:val="28"/>
          <w:szCs w:val="28"/>
        </w:rPr>
      </w:pPr>
    </w:p>
    <w:p w:rsidR="00494DD5" w:rsidRPr="008C00F6" w:rsidRDefault="00494DD5" w:rsidP="004B32DA">
      <w:pPr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  <w:r w:rsidR="004B32DA">
        <w:rPr>
          <w:color w:val="000000" w:themeColor="text1"/>
        </w:rPr>
        <w:lastRenderedPageBreak/>
        <w:t xml:space="preserve">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494DD5" w:rsidP="00EC1AE9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B0728B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от  </w:t>
      </w:r>
      <w:r w:rsidR="00D643E6">
        <w:rPr>
          <w:color w:val="000000" w:themeColor="text1"/>
        </w:rPr>
        <w:t>3 ноября 2024</w:t>
      </w:r>
      <w:r w:rsidR="00A45377">
        <w:rPr>
          <w:color w:val="000000" w:themeColor="text1"/>
        </w:rPr>
        <w:t xml:space="preserve"> г.    № </w:t>
      </w:r>
      <w:r w:rsidR="00D643E6">
        <w:rPr>
          <w:color w:val="000000" w:themeColor="text1"/>
        </w:rPr>
        <w:t>31/1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«Талдинское</w:t>
      </w:r>
      <w:r w:rsidR="00C74ABF" w:rsidRPr="008C00F6">
        <w:rPr>
          <w:b/>
          <w:bCs/>
          <w:color w:val="000000" w:themeColor="text1"/>
        </w:rPr>
        <w:t xml:space="preserve"> сельское поселение»  на 202</w:t>
      </w:r>
      <w:r w:rsidR="00A45377">
        <w:rPr>
          <w:b/>
          <w:bCs/>
          <w:color w:val="000000" w:themeColor="text1"/>
        </w:rPr>
        <w:t>4</w:t>
      </w:r>
      <w:r w:rsidR="00C74ABF" w:rsidRPr="008C00F6">
        <w:rPr>
          <w:b/>
          <w:bCs/>
          <w:color w:val="000000" w:themeColor="text1"/>
        </w:rPr>
        <w:t>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«Талдинское</w:t>
      </w:r>
      <w:r w:rsidR="00C74ABF" w:rsidRPr="008C00F6">
        <w:rPr>
          <w:color w:val="000000" w:themeColor="text1"/>
        </w:rPr>
        <w:t xml:space="preserve"> сельское поселение» </w:t>
      </w:r>
      <w:r w:rsidR="00EC1AE9" w:rsidRPr="008C00F6">
        <w:rPr>
          <w:color w:val="000000" w:themeColor="text1"/>
        </w:rPr>
        <w:t>на 202</w:t>
      </w:r>
      <w:r w:rsidR="00A45377">
        <w:rPr>
          <w:color w:val="000000" w:themeColor="text1"/>
        </w:rPr>
        <w:t>4</w:t>
      </w:r>
      <w:r w:rsidR="00EC1AE9" w:rsidRPr="008C00F6">
        <w:rPr>
          <w:color w:val="000000" w:themeColor="text1"/>
        </w:rPr>
        <w:t xml:space="preserve">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494DD5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8C00F6">
        <w:rPr>
          <w:color w:val="000000" w:themeColor="text1"/>
        </w:rPr>
        <w:t>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r w:rsidR="001C7C9F">
        <w:rPr>
          <w:color w:val="000000"/>
          <w:shd w:val="clear" w:color="auto" w:fill="FFFFFF"/>
        </w:rPr>
        <w:t xml:space="preserve"> </w:t>
      </w:r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1C7C9F">
        <w:rPr>
          <w:color w:val="000000"/>
        </w:rPr>
        <w:t xml:space="preserve"> </w:t>
      </w: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="001C7C9F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«Талдинское</w:t>
      </w:r>
      <w:r w:rsidR="00C74ABF" w:rsidRPr="008C00F6">
        <w:rPr>
          <w:color w:val="000000"/>
        </w:rPr>
        <w:t xml:space="preserve"> сельское поселение»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1C7C9F">
            <w:pPr>
              <w:rPr>
                <w:iCs/>
                <w:color w:val="000000" w:themeColor="text1"/>
                <w:u w:val="single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муниципальный земельный контроль.</w:t>
            </w: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B0728B" w:rsidP="00AB1A8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A45377">
              <w:rPr>
                <w:color w:val="000000" w:themeColor="text1"/>
                <w:lang w:eastAsia="en-US"/>
              </w:rPr>
              <w:t>4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B0728B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A45377">
              <w:rPr>
                <w:color w:val="000000" w:themeColor="text1"/>
                <w:lang w:eastAsia="en-US"/>
              </w:rPr>
              <w:t>4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или признаках нарушений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="00AB1A8D">
              <w:rPr>
                <w:color w:val="000000" w:themeColor="text1"/>
                <w:shd w:val="clear" w:color="auto" w:fill="FFFFFF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r w:rsidR="00F05CF8">
              <w:rPr>
                <w:color w:val="000000"/>
                <w:lang w:eastAsia="en-US"/>
              </w:rPr>
              <w:t>Талдинское</w:t>
            </w:r>
            <w:r w:rsidR="00AB1A8D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</w:t>
            </w:r>
            <w:r w:rsidRPr="008C00F6">
              <w:rPr>
                <w:color w:val="000000"/>
                <w:lang w:eastAsia="en-US"/>
              </w:rPr>
              <w:lastRenderedPageBreak/>
              <w:t xml:space="preserve">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6846" w:rsidRPr="008C00F6" w:rsidRDefault="00494DD5" w:rsidP="00AB1A8D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AB1A8D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="00A45377">
        <w:rPr>
          <w:color w:val="000000" w:themeColor="text1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«Талдинское</w:t>
      </w:r>
      <w:r w:rsidR="00AB1A8D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«Талдинское</w:t>
      </w:r>
      <w:r w:rsidR="0046220E" w:rsidRPr="008C00F6">
        <w:rPr>
          <w:b/>
          <w:bCs/>
          <w:color w:val="000000"/>
        </w:rPr>
        <w:t xml:space="preserve"> сельское поселение»</w:t>
      </w:r>
    </w:p>
    <w:p w:rsidR="00494DD5" w:rsidRPr="008C00F6" w:rsidRDefault="00494DD5" w:rsidP="00AB1A8D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Pr="008C00F6">
        <w:rPr>
          <w:color w:val="000000" w:themeColor="text1"/>
        </w:rPr>
        <w:t>не позднее 1 июля 202</w:t>
      </w:r>
      <w:r w:rsidR="00A45377">
        <w:rPr>
          <w:color w:val="000000" w:themeColor="text1"/>
        </w:rPr>
        <w:t>4</w:t>
      </w:r>
      <w:r w:rsidRPr="008C00F6">
        <w:rPr>
          <w:color w:val="000000" w:themeColor="text1"/>
        </w:rPr>
        <w:t xml:space="preserve"> года (года, следующего за отчетным) в </w:t>
      </w:r>
      <w:r w:rsidR="00B0728B">
        <w:rPr>
          <w:b/>
          <w:bCs/>
          <w:color w:val="000000" w:themeColor="text1"/>
        </w:rPr>
        <w:t>МО «Талдинское</w:t>
      </w:r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AB1A8D">
        <w:rPr>
          <w:b/>
          <w:bCs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>
      <w:bookmarkStart w:id="0" w:name="_GoBack"/>
      <w:bookmarkEnd w:id="0"/>
    </w:p>
    <w:sectPr w:rsidR="006A3562" w:rsidRPr="008C00F6" w:rsidSect="00F12F25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FEC" w:rsidRDefault="00294FEC" w:rsidP="00494DD5">
      <w:r>
        <w:separator/>
      </w:r>
    </w:p>
  </w:endnote>
  <w:endnote w:type="continuationSeparator" w:id="1">
    <w:p w:rsidR="00294FEC" w:rsidRDefault="00294FEC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FEC" w:rsidRDefault="00294FEC" w:rsidP="00494DD5">
      <w:r>
        <w:separator/>
      </w:r>
    </w:p>
  </w:footnote>
  <w:footnote w:type="continuationSeparator" w:id="1">
    <w:p w:rsidR="00294FEC" w:rsidRDefault="00294FEC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1C7C9F"/>
    <w:rsid w:val="00280669"/>
    <w:rsid w:val="00294FEC"/>
    <w:rsid w:val="002E5BE5"/>
    <w:rsid w:val="002E6E21"/>
    <w:rsid w:val="00305A30"/>
    <w:rsid w:val="003075EA"/>
    <w:rsid w:val="00316BA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81364"/>
    <w:rsid w:val="00494DD5"/>
    <w:rsid w:val="004B0669"/>
    <w:rsid w:val="004B32DA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06EFF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538CC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9D4FA4"/>
    <w:rsid w:val="00A45377"/>
    <w:rsid w:val="00A56FFF"/>
    <w:rsid w:val="00A82F47"/>
    <w:rsid w:val="00AB1A8D"/>
    <w:rsid w:val="00AB45D0"/>
    <w:rsid w:val="00AC5724"/>
    <w:rsid w:val="00AC7070"/>
    <w:rsid w:val="00B0728B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643E6"/>
    <w:rsid w:val="00D96BF0"/>
    <w:rsid w:val="00E00AF8"/>
    <w:rsid w:val="00E46E31"/>
    <w:rsid w:val="00EB10FE"/>
    <w:rsid w:val="00EB1B6C"/>
    <w:rsid w:val="00EC1AE9"/>
    <w:rsid w:val="00EE3C52"/>
    <w:rsid w:val="00F05CF8"/>
    <w:rsid w:val="00F12F25"/>
    <w:rsid w:val="00F14B12"/>
    <w:rsid w:val="00F31BC2"/>
    <w:rsid w:val="00F335C9"/>
    <w:rsid w:val="00F97351"/>
    <w:rsid w:val="00FF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lda-adm@yandex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7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талда</cp:lastModifiedBy>
  <cp:revision>57</cp:revision>
  <cp:lastPrinted>2022-02-28T03:13:00Z</cp:lastPrinted>
  <dcterms:created xsi:type="dcterms:W3CDTF">2021-09-22T09:28:00Z</dcterms:created>
  <dcterms:modified xsi:type="dcterms:W3CDTF">2024-02-05T01:49:00Z</dcterms:modified>
</cp:coreProperties>
</file>