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E7D" w:rsidRPr="005E2E7D" w:rsidRDefault="005E2E7D" w:rsidP="00DC34A5">
      <w:pPr>
        <w:spacing w:after="150" w:line="450" w:lineRule="atLeast"/>
        <w:jc w:val="center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</w:pPr>
      <w:bookmarkStart w:id="0" w:name="_GoBack"/>
      <w:r w:rsidRPr="005E2E7D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>Как не стать жертвой взрыва бомбы</w:t>
      </w:r>
    </w:p>
    <w:bookmarkEnd w:id="0"/>
    <w:p w:rsidR="005E2E7D" w:rsidRPr="005E2E7D" w:rsidRDefault="005E2E7D" w:rsidP="005E2E7D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7500" cy="1905000"/>
            <wp:effectExtent l="0" t="0" r="0" b="0"/>
            <wp:docPr id="3" name="Рисунок 3" descr="Как не стать жертвой взрыва бом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к не стать жертвой взрыва бомб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E7D" w:rsidRPr="005E2E7D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Следует помнить, что самые простые методы ограничения доступа в здание и </w:t>
      </w:r>
      <w:proofErr w:type="gramStart"/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</w:t>
      </w:r>
      <w:proofErr w:type="spellStart"/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парковались</w:t>
      </w:r>
      <w:proofErr w:type="spellEnd"/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на максимально возможной дистанции.</w:t>
      </w:r>
    </w:p>
    <w:p w:rsidR="005E2E7D" w:rsidRPr="005E2E7D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proofErr w:type="gramStart"/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Важное значение</w:t>
      </w:r>
      <w:proofErr w:type="gramEnd"/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 w:rsidR="005E2E7D" w:rsidRPr="005E2E7D" w:rsidRDefault="005E2E7D" w:rsidP="005E2E7D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 организацию позвонил человек, предупреждающий о взрыве бомбы</w:t>
      </w:r>
    </w:p>
    <w:p w:rsidR="005E2E7D" w:rsidRPr="005E2E7D" w:rsidRDefault="005E2E7D" w:rsidP="005E2E7D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Подобный звонок – лучший источник получения информации о взрывных устройствах.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5E2E7D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Поэтому: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старайтесь удержать </w:t>
      </w:r>
      <w:proofErr w:type="gram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звонящего</w:t>
      </w:r>
      <w:proofErr w:type="gram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 на линии как можно дольше. Просите </w:t>
      </w:r>
      <w:proofErr w:type="gram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его</w:t>
      </w:r>
      <w:proofErr w:type="gram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/её повторить послание. Постарайтесь записать каждое слово, сказанное </w:t>
      </w:r>
      <w:proofErr w:type="gram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позвонившим</w:t>
      </w:r>
      <w:proofErr w:type="gram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;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если позвонивший не указал, где заложена бомба, попросите его/её предоставить подробную </w:t>
      </w:r>
      <w:proofErr w:type="spell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информацию</w:t>
      </w:r>
      <w:proofErr w:type="gram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;и</w:t>
      </w:r>
      <w:proofErr w:type="gram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нформируйте</w:t>
      </w:r>
      <w:proofErr w:type="spell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 звонящего, что в здании находится много людей и взрыв бомбы способен привести к смерти и серьёзным ранениям многих из них;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будьте особо внимательны к фоновым звукам, которые раздаются в трубке: звук проезжающих машин, музыка, шумы – эта информация может помочь обнаружить </w:t>
      </w:r>
      <w:proofErr w:type="gram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позвонившего</w:t>
      </w:r>
      <w:proofErr w:type="gram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;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обращайте внимание на детали: голос (мужчина/женщина), тембр голоса (высокий, низкий и пр.), акцент, особенности речи и пр.;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lastRenderedPageBreak/>
        <w:t>зафиксируйте на бумаге всё, что вы заметили, чтобы не забыть и не перепутать. Будьте готовы рассказать всё сотрудникам правоохранительных органов;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после того, как трубка повешена, немедленно сообщите об угрозе уполномоченному должностному лицу, пожарным, правоохранительным органам и пр.;</w:t>
      </w:r>
    </w:p>
    <w:p w:rsidR="005E2E7D" w:rsidRPr="005E2E7D" w:rsidRDefault="005E2E7D" w:rsidP="005E2E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если к вам попало письмо с подобной угрозой, старайтесь лишний раз не дотрагиваться до него. Ни в коем случае не выбрасывайте конверт, не мните бумагу. Отпечатки пальцев на письме, сорт бумаги, адрес отправителя, почерк или шрифт могут помочь обнаружить злоумышленников.</w:t>
      </w:r>
    </w:p>
    <w:p w:rsidR="005E2E7D" w:rsidRPr="005E2E7D" w:rsidRDefault="005E2E7D" w:rsidP="005E2E7D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t>Если вы обнаружили предмет, похожий на взрывное устройство</w:t>
      </w:r>
    </w:p>
    <w:p w:rsidR="005E2E7D" w:rsidRPr="005E2E7D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Признаки, которые могут указать на наличие ВУ:</w:t>
      </w:r>
    </w:p>
    <w:p w:rsidR="005E2E7D" w:rsidRPr="005E2E7D" w:rsidRDefault="005E2E7D" w:rsidP="005E2E7D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 xml:space="preserve">наличие на обнаруженном предмете проводов, верёвок, </w:t>
      </w:r>
      <w:proofErr w:type="spellStart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изоленты</w:t>
      </w:r>
      <w:proofErr w:type="spellEnd"/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;</w:t>
      </w:r>
    </w:p>
    <w:p w:rsidR="005E2E7D" w:rsidRPr="005E2E7D" w:rsidRDefault="005E2E7D" w:rsidP="005E2E7D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подозрительные звуки, щелчки, тиканье, издаваемые предметом;</w:t>
      </w:r>
    </w:p>
    <w:p w:rsidR="005E2E7D" w:rsidRPr="005E2E7D" w:rsidRDefault="005E2E7D" w:rsidP="005E2E7D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от предмета исходит характерный запах миндаля или другой необычный запах.</w:t>
      </w:r>
    </w:p>
    <w:p w:rsidR="00DC34A5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Если обнаруженный предмет не должен, как вам кажется, находиться в этом месте и в это время, не оставляйте этот факт без внимания.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Если вы обнаружили подозрительный предмет в общественном транспорте, опросите людей, находящихся рядом. Если хозяин не установлен, сообщите о находке водителю.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Если подозрительный предмет находится в подъезде вашего дома, опросите соседей, возможно, он принадлежит им. В противном случае сообщите о находке в ваше отделение полиции.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Если вы обнаружили подозрительный предмет в учреждении, сообщите о находке в администрацию.</w:t>
      </w:r>
    </w:p>
    <w:p w:rsidR="00DC34A5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5E2E7D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Во всех перечисленных случаях:</w:t>
      </w:r>
    </w:p>
    <w:p w:rsidR="00DC34A5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1. Не трогайте, не вскрывайте и не передвигайте находку.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2. Не курите, воздержитесь от использования средств радиосвязи, в том числе и мобильных.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Сообщите об обнаруженном предмете в правоохранительные органы.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4. Запомните время обнаружения находки.</w:t>
      </w:r>
    </w:p>
    <w:p w:rsidR="005E2E7D" w:rsidRPr="005E2E7D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5. По возможности обеспечьте охрану подозрительного предмета или опасной зоны.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6. Постарайтесь сделать так, чтобы люди отошли как можно дальше от опасной находки.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Обязательно дождитесь прибытия оперативно-следственной группы.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8. Не забывайте, что вы являетесь самым важным очевидцем.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5E2E7D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Помните: 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внешний вид предмета может скрывать его настоящее назначение. В качестве камуфляжа для взрывных работ используются обычные бытовые предметы: сумки, пакеты, свертки, коробки.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5E2E7D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Родители!</w:t>
      </w:r>
      <w:r w:rsidRPr="005E2E7D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 Вы отвечаете за жизнь и здоровье ваших детей. Разъясните им, что любой предмет, найденный на улице или в подъезде, может представлять опасность.</w:t>
      </w:r>
    </w:p>
    <w:p w:rsidR="005E2E7D" w:rsidRPr="005E2E7D" w:rsidRDefault="005E2E7D" w:rsidP="005E2E7D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5E2E7D">
        <w:rPr>
          <w:rFonts w:ascii="Lato" w:eastAsia="Times New Roman" w:hAnsi="Lato" w:cs="Times New Roman"/>
          <w:b/>
          <w:bCs/>
          <w:color w:val="000000"/>
          <w:sz w:val="26"/>
          <w:szCs w:val="26"/>
          <w:lang w:eastAsia="ru-RU"/>
        </w:rPr>
        <w:lastRenderedPageBreak/>
        <w:t>Ещё раз напоминаем: </w:t>
      </w:r>
      <w:r w:rsidRPr="005E2E7D">
        <w:rPr>
          <w:rFonts w:ascii="Lato" w:eastAsia="Times New Roman" w:hAnsi="Lato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взрыву, многочисленным жертвам и разрушениям!</w:t>
      </w:r>
    </w:p>
    <w:p w:rsidR="00940BB3" w:rsidRDefault="00940BB3"/>
    <w:sectPr w:rsidR="00940BB3" w:rsidSect="009E3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C0E45"/>
    <w:multiLevelType w:val="multilevel"/>
    <w:tmpl w:val="46E8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D15D0D"/>
    <w:multiLevelType w:val="multilevel"/>
    <w:tmpl w:val="0BE8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F73"/>
    <w:rsid w:val="005E2E7D"/>
    <w:rsid w:val="00940BB3"/>
    <w:rsid w:val="009E3CAC"/>
    <w:rsid w:val="00A21F73"/>
    <w:rsid w:val="00DC3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E7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34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E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5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7255">
              <w:marLeft w:val="0"/>
              <w:marRight w:val="4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4339">
                  <w:marLeft w:val="450"/>
                  <w:marRight w:val="225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897903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7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93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761699">
                                  <w:marLeft w:val="0"/>
                                  <w:marRight w:val="30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24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OM5</dc:creator>
  <cp:keywords/>
  <dc:description/>
  <cp:lastModifiedBy>талда</cp:lastModifiedBy>
  <cp:revision>5</cp:revision>
  <dcterms:created xsi:type="dcterms:W3CDTF">2019-04-26T07:34:00Z</dcterms:created>
  <dcterms:modified xsi:type="dcterms:W3CDTF">2023-10-02T07:44:00Z</dcterms:modified>
</cp:coreProperties>
</file>