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325C42" w:rsidRPr="00325C42" w:rsidTr="0033494A">
        <w:trPr>
          <w:trHeight w:val="1618"/>
        </w:trPr>
        <w:tc>
          <w:tcPr>
            <w:tcW w:w="4968" w:type="dxa"/>
          </w:tcPr>
          <w:p w:rsidR="00325C42" w:rsidRPr="00325C42" w:rsidRDefault="00325C42" w:rsidP="00325C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325C42" w:rsidRPr="00325C42" w:rsidRDefault="00325C42" w:rsidP="00325C42">
            <w:pPr>
              <w:spacing w:after="0" w:line="269" w:lineRule="exact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СЕЛЬСКАЯ АДМИНИСТРАЦИЯ ТАЛЛИНСКОГО СЕЛЬСКОГО ПОСЕЛЕНИЯ УСТЬ-КОКСИНСКОГО РАЙОНА</w:t>
            </w:r>
          </w:p>
          <w:p w:rsidR="00325C42" w:rsidRPr="00325C42" w:rsidRDefault="00325C42" w:rsidP="00325C42">
            <w:pPr>
              <w:spacing w:after="0" w:line="269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РЕСПУБЛИКИ АЛТАЙ</w:t>
            </w: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pacing w:after="0" w:line="271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pacing w:val="-2"/>
              </w:rPr>
              <w:t>АЛТАЙ РЕСПУБЛИКАНЫН «КОКСУУ—ООЗЫ АЙМАГЫНДА: ТАЛДУ</w:t>
            </w:r>
          </w:p>
          <w:p w:rsidR="00325C42" w:rsidRPr="00325C42" w:rsidRDefault="00325C42" w:rsidP="0032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УРТ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JEE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EHHH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25C4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J</w:t>
            </w:r>
            <w:r w:rsidRPr="00325C42">
              <w:rPr>
                <w:rFonts w:ascii="Times New Roman" w:eastAsia="Times New Roman" w:hAnsi="Times New Roman" w:cs="Times New Roman"/>
                <w:b/>
                <w:lang w:eastAsia="ru-RU"/>
              </w:rPr>
              <w:t>УРТ</w:t>
            </w:r>
          </w:p>
        </w:tc>
      </w:tr>
    </w:tbl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Центральная ул., д. 29/2, с.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Талда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Усть-Коксинский</w:t>
      </w:r>
      <w:proofErr w:type="spell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Республика Алтай, 649483</w:t>
      </w:r>
    </w:p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8 (388-48) 26-4-58, тел./факс 26-3-43, </w:t>
      </w:r>
      <w:proofErr w:type="gramStart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proofErr w:type="gramEnd"/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25C4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325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hyperlink r:id="rId6" w:history="1"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talda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-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325C4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325C42" w:rsidRPr="00325C42" w:rsidRDefault="00325C42" w:rsidP="00325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5C42" w:rsidRPr="00325C42" w:rsidRDefault="00325C42" w:rsidP="00325C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eastAsiaTheme="minorEastAsia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-187325</wp:posOffset>
                </wp:positionH>
                <wp:positionV relativeFrom="paragraph">
                  <wp:posOffset>15239</wp:posOffset>
                </wp:positionV>
                <wp:extent cx="6474460" cy="0"/>
                <wp:effectExtent l="0" t="19050" r="2159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44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DiJpo1kCAABqBAAADgAAAAAAAAAAAAAAAAAuAgAAZHJzL2Uyb0RvYy54bWxQSwEC&#10;LQAUAAYACAAAACEAbHv+5NsAAAAHAQAADwAAAAAAAAAAAAAAAACzBAAAZHJzL2Rvd25yZXYueG1s&#10;UEsFBgAAAAAEAAQA8wAAALsFAAAAAA==&#10;" strokecolor="navy" strokeweight="4.5pt">
                <v:stroke linestyle="thickThin"/>
              </v:line>
            </w:pict>
          </mc:Fallback>
        </mc:AlternateContent>
      </w:r>
    </w:p>
    <w:p w:rsidR="00325C42" w:rsidRPr="00325C42" w:rsidRDefault="00325C42" w:rsidP="00325C42">
      <w:pPr>
        <w:jc w:val="center"/>
        <w:rPr>
          <w:rFonts w:ascii="Times New Roman" w:hAnsi="Times New Roman" w:cs="Times New Roman"/>
          <w:b/>
        </w:rPr>
      </w:pPr>
      <w:r w:rsidRPr="00325C42">
        <w:rPr>
          <w:rFonts w:ascii="Times New Roman" w:hAnsi="Times New Roman" w:cs="Times New Roman"/>
          <w:b/>
        </w:rPr>
        <w:t xml:space="preserve">Постановление </w:t>
      </w:r>
      <w:r w:rsidR="00F56701">
        <w:rPr>
          <w:rFonts w:ascii="Times New Roman" w:hAnsi="Times New Roman" w:cs="Times New Roman"/>
          <w:b/>
        </w:rPr>
        <w:t>№  1</w:t>
      </w:r>
    </w:p>
    <w:p w:rsidR="00325C42" w:rsidRPr="00325C42" w:rsidRDefault="00325C42" w:rsidP="00325C42">
      <w:pPr>
        <w:rPr>
          <w:rFonts w:ascii="Times New Roman" w:eastAsiaTheme="minorEastAsia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От </w:t>
      </w:r>
      <w:r w:rsidR="0074177B">
        <w:rPr>
          <w:rFonts w:ascii="Times New Roman" w:hAnsi="Times New Roman" w:cs="Times New Roman"/>
        </w:rPr>
        <w:t>12.01. 2026</w:t>
      </w:r>
      <w:r w:rsidRPr="00325C42">
        <w:rPr>
          <w:rFonts w:ascii="Times New Roman" w:hAnsi="Times New Roman" w:cs="Times New Roman"/>
        </w:rPr>
        <w:t xml:space="preserve"> года              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325C42" w:rsidRPr="00325C42" w:rsidTr="0033494A">
        <w:trPr>
          <w:trHeight w:val="1744"/>
        </w:trPr>
        <w:tc>
          <w:tcPr>
            <w:tcW w:w="4066" w:type="dxa"/>
            <w:hideMark/>
          </w:tcPr>
          <w:p w:rsidR="00325C42" w:rsidRPr="00325C42" w:rsidRDefault="00325C42" w:rsidP="00325C42">
            <w:pPr>
              <w:jc w:val="both"/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МО «</w:t>
            </w:r>
            <w:proofErr w:type="spellStart"/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Талдин</w:t>
            </w:r>
            <w:r w:rsidR="0074177B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>ское</w:t>
            </w:r>
            <w:proofErr w:type="spellEnd"/>
            <w:r w:rsidR="0074177B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 xml:space="preserve"> сельское поселение» на 2026</w:t>
            </w:r>
            <w:r w:rsidRPr="00325C42">
              <w:rPr>
                <w:rFonts w:ascii="Times New Roman" w:eastAsiaTheme="minorEastAsia" w:hAnsi="Times New Roman"/>
                <w:bCs/>
                <w:color w:val="000000" w:themeColor="text1" w:themeShade="80"/>
                <w:sz w:val="24"/>
                <w:szCs w:val="24"/>
                <w:lang w:eastAsia="ru-RU"/>
              </w:rPr>
              <w:t xml:space="preserve"> год»</w:t>
            </w:r>
          </w:p>
        </w:tc>
      </w:tr>
    </w:tbl>
    <w:p w:rsidR="00325C42" w:rsidRPr="00325C42" w:rsidRDefault="00325C42" w:rsidP="00325C4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15,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законом ценностям» Администрация МО «</w:t>
      </w:r>
      <w:proofErr w:type="spellStart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 </w:t>
      </w:r>
    </w:p>
    <w:p w:rsidR="00325C42" w:rsidRPr="00325C42" w:rsidRDefault="00325C42" w:rsidP="00325C42">
      <w:pPr>
        <w:autoSpaceDE w:val="0"/>
        <w:autoSpaceDN w:val="0"/>
        <w:adjustRightInd w:val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ПОСТАНОВЛЯЮ: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  (Приложение).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распоряжение подлежит опубликованию на официальном интернет-сайте </w:t>
      </w:r>
      <w:r w:rsidRPr="00325C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https://taldinskoe.ru/</w:t>
      </w:r>
    </w:p>
    <w:p w:rsidR="00325C42" w:rsidRPr="00325C42" w:rsidRDefault="00325C42" w:rsidP="00325C42">
      <w:pPr>
        <w:numPr>
          <w:ilvl w:val="1"/>
          <w:numId w:val="1"/>
        </w:numPr>
        <w:tabs>
          <w:tab w:val="left" w:pos="285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</w:t>
      </w:r>
      <w:r w:rsidRPr="00325C4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момента его подписания.</w:t>
      </w:r>
    </w:p>
    <w:p w:rsidR="00325C42" w:rsidRPr="00325C42" w:rsidRDefault="00325C42" w:rsidP="00325C4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И.</w:t>
      </w:r>
      <w:r w:rsidR="00F567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о. главы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 «</w:t>
      </w:r>
      <w:proofErr w:type="spellStart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И.В.</w:t>
      </w:r>
      <w:r w:rsidR="000C19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Апитова</w:t>
      </w:r>
      <w:proofErr w:type="spellEnd"/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УТВЕРЖДЕНО: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 главы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Талдинского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325C42" w:rsidRPr="00325C42" w:rsidRDefault="00325C42" w:rsidP="00325C42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56701">
        <w:rPr>
          <w:rFonts w:ascii="Times New Roman" w:eastAsia="Times New Roman" w:hAnsi="Times New Roman" w:cs="Times New Roman"/>
          <w:sz w:val="24"/>
          <w:szCs w:val="24"/>
          <w:lang w:eastAsia="ru-RU"/>
        </w:rPr>
        <w:t>12.01.2026 г № 1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сельское поселение» на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6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325C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6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1.3. Предметом муниципального контроля является: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325C42" w:rsidRPr="00325C42" w:rsidRDefault="00325C42" w:rsidP="00325C4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3) исполнение контролируемыми лицами решений, принимаемых по результатам контрольных мероприятий.</w:t>
      </w:r>
    </w:p>
    <w:p w:rsidR="00325C42" w:rsidRPr="00325C42" w:rsidRDefault="00325C42" w:rsidP="00325C42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в границах МО « 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25C42" w:rsidRPr="00325C42" w:rsidRDefault="00325C42" w:rsidP="00325C4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Должностными лицами уполномоченными осуществлять муниципальный земельный контроль от имени администрации 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являются: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1) Глава администрации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2) специалист – землеустроитель </w:t>
      </w: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spell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Талдинское</w:t>
      </w:r>
      <w:proofErr w:type="spell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сельское поселение»</w:t>
      </w:r>
      <w:r w:rsidRPr="00325C4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1.6. В 202</w:t>
      </w:r>
      <w:r w:rsidR="00F56701">
        <w:rPr>
          <w:rFonts w:ascii="Times New Roman" w:eastAsia="Times New Roman" w:hAnsi="Times New Roman" w:cs="Times New Roman"/>
          <w:sz w:val="24"/>
          <w:szCs w:val="24"/>
        </w:rPr>
        <w:t>6 году (в период 01.01.2026 года по 31.12.2026</w:t>
      </w:r>
      <w:bookmarkStart w:id="0" w:name="_GoBack"/>
      <w:bookmarkEnd w:id="0"/>
      <w:r w:rsidRPr="00325C42">
        <w:rPr>
          <w:rFonts w:ascii="Times New Roman" w:eastAsia="Times New Roman" w:hAnsi="Times New Roman" w:cs="Times New Roman"/>
          <w:sz w:val="24"/>
          <w:szCs w:val="24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5C42" w:rsidRPr="00325C42" w:rsidRDefault="00325C42" w:rsidP="00325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5C42">
        <w:rPr>
          <w:rFonts w:ascii="Times New Roman" w:eastAsia="Times New Roman" w:hAnsi="Times New Roman" w:cs="Times New Roman"/>
          <w:sz w:val="24"/>
          <w:szCs w:val="24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2.2.4. Повышение прозрачности осуществляемой контрольной деятельности;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25C42" w:rsidRPr="00325C42" w:rsidTr="0033494A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Информирование</w:t>
            </w:r>
          </w:p>
        </w:tc>
      </w:tr>
      <w:tr w:rsidR="00325C42" w:rsidRPr="00325C42" w:rsidTr="0033494A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325C42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5C42" w:rsidRPr="00325C42" w:rsidRDefault="00325C42" w:rsidP="0032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2026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Устное консультирование контролируемых лиц проводится следующими способами: 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По телефону, на личном приеме либо в ходе проведения профилактических мероприятий, контрольных мероприятий и не 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Перечень вопросов: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2)порядок осуществления контрольных мероприятий, установленных Положением о муниципальном земельном контроле на территории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сельское поселение»;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25C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325C42" w:rsidRPr="00325C42" w:rsidRDefault="00325C42" w:rsidP="00325C42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МО «</w:t>
            </w:r>
            <w:proofErr w:type="spell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Талдинское</w:t>
            </w:r>
            <w:proofErr w:type="spell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сельское поселение», Специалист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предостережение  о недопустимости нарушения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25C42" w:rsidRPr="00325C42" w:rsidTr="0033494A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325C42" w:rsidRPr="00325C42" w:rsidTr="0033494A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25C42" w:rsidRPr="00325C42" w:rsidRDefault="00325C42" w:rsidP="00325C4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 проведении профилактического визита гражданам, организациям не могут выдаваться предписания об устранении нарушений </w:t>
            </w:r>
            <w:r w:rsidRPr="00325C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года/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325C42" w:rsidRPr="00325C42" w:rsidRDefault="00325C42" w:rsidP="00325C4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:rsidR="00325C42" w:rsidRPr="00325C42" w:rsidRDefault="00325C42" w:rsidP="00325C42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C42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25C42" w:rsidRPr="00325C42" w:rsidRDefault="00325C42" w:rsidP="00325C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25C42" w:rsidRPr="00325C42" w:rsidTr="0033494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C42" w:rsidRPr="00325C42" w:rsidRDefault="00325C42" w:rsidP="00325C4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325C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325C42" w:rsidRPr="00325C42" w:rsidRDefault="00325C42" w:rsidP="00325C4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325C42" w:rsidRPr="00325C42" w:rsidRDefault="00325C42" w:rsidP="00325C42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Результаты профилактической работы включаются в годовой доклад об осуществлении муниципального</w:t>
      </w:r>
      <w:r w:rsidRPr="00325C42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земельного контроля на территории МО «</w:t>
      </w:r>
      <w:proofErr w:type="spellStart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Талдинское</w:t>
      </w:r>
      <w:proofErr w:type="spellEnd"/>
      <w:r w:rsidRPr="00325C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325C42" w:rsidRPr="00325C42" w:rsidRDefault="00325C42" w:rsidP="00325C42">
      <w:pPr>
        <w:ind w:firstLine="708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325C42" w:rsidRPr="00325C42" w:rsidRDefault="00325C42" w:rsidP="00325C42">
      <w:pPr>
        <w:ind w:firstLine="708"/>
        <w:rPr>
          <w:rFonts w:ascii="Times New Roman" w:eastAsiaTheme="minorEastAsia" w:hAnsi="Times New Roman" w:cs="Times New Roman"/>
          <w:lang w:eastAsia="ru-RU"/>
        </w:rPr>
      </w:pPr>
    </w:p>
    <w:p w:rsidR="003450E0" w:rsidRDefault="003450E0"/>
    <w:sectPr w:rsidR="003450E0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42"/>
    <w:rsid w:val="000C19FA"/>
    <w:rsid w:val="00325C42"/>
    <w:rsid w:val="003450E0"/>
    <w:rsid w:val="0074177B"/>
    <w:rsid w:val="00F5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325C4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C1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9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uiPriority w:val="59"/>
    <w:rsid w:val="00325C4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C1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lda-ad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TaldaSelsovet</dc:creator>
  <cp:lastModifiedBy>TaldaSelsovet</cp:lastModifiedBy>
  <cp:revision>5</cp:revision>
  <cp:lastPrinted>2025-12-11T08:28:00Z</cp:lastPrinted>
  <dcterms:created xsi:type="dcterms:W3CDTF">2025-12-11T08:14:00Z</dcterms:created>
  <dcterms:modified xsi:type="dcterms:W3CDTF">2026-02-12T01:14:00Z</dcterms:modified>
</cp:coreProperties>
</file>