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08" w:type="dxa"/>
        <w:tblInd w:w="-687" w:type="dxa"/>
        <w:tblLook w:val="01E0"/>
      </w:tblPr>
      <w:tblGrid>
        <w:gridCol w:w="4787"/>
        <w:gridCol w:w="1800"/>
        <w:gridCol w:w="4321"/>
      </w:tblGrid>
      <w:tr w:rsidR="00F7598D" w:rsidRPr="00873101" w:rsidTr="00D81DD9">
        <w:trPr>
          <w:trHeight w:val="1985"/>
        </w:trPr>
        <w:tc>
          <w:tcPr>
            <w:tcW w:w="4787" w:type="dxa"/>
            <w:tcBorders>
              <w:bottom w:val="thinThickSmallGap" w:sz="24" w:space="0" w:color="auto"/>
            </w:tcBorders>
          </w:tcPr>
          <w:p w:rsidR="00F7598D" w:rsidRPr="00873101" w:rsidRDefault="00F7598D" w:rsidP="004B5A88">
            <w:pPr>
              <w:pStyle w:val="2"/>
              <w:spacing w:line="276" w:lineRule="auto"/>
              <w:rPr>
                <w:sz w:val="28"/>
                <w:szCs w:val="28"/>
              </w:rPr>
            </w:pPr>
            <w:r w:rsidRPr="00873101">
              <w:rPr>
                <w:sz w:val="28"/>
                <w:szCs w:val="28"/>
              </w:rPr>
              <w:t>СЕЛЬСКАЯ АДМИНИСТРАЦИЯ</w:t>
            </w:r>
          </w:p>
          <w:p w:rsidR="00F7598D" w:rsidRPr="00873101" w:rsidRDefault="00F7598D" w:rsidP="004B5A88">
            <w:pPr>
              <w:pStyle w:val="2"/>
              <w:spacing w:line="276" w:lineRule="auto"/>
              <w:rPr>
                <w:sz w:val="28"/>
                <w:szCs w:val="28"/>
              </w:rPr>
            </w:pPr>
            <w:r w:rsidRPr="00873101">
              <w:rPr>
                <w:sz w:val="28"/>
                <w:szCs w:val="28"/>
              </w:rPr>
              <w:t>ТАЛДИНСКОГО</w:t>
            </w:r>
          </w:p>
          <w:p w:rsidR="00F7598D" w:rsidRPr="00873101" w:rsidRDefault="00F7598D" w:rsidP="004B5A88">
            <w:pPr>
              <w:pStyle w:val="2"/>
              <w:spacing w:line="276" w:lineRule="auto"/>
              <w:rPr>
                <w:sz w:val="28"/>
                <w:szCs w:val="28"/>
              </w:rPr>
            </w:pPr>
            <w:r w:rsidRPr="00873101">
              <w:rPr>
                <w:sz w:val="28"/>
                <w:szCs w:val="28"/>
              </w:rPr>
              <w:t>СЕЛЬСКОГО ПОСЕЛЕНИЯ УСТЬ-КОКСИНСКОГО РАЙОНА</w:t>
            </w:r>
          </w:p>
          <w:p w:rsidR="00F7598D" w:rsidRPr="00873101" w:rsidRDefault="00F7598D" w:rsidP="004B5A88">
            <w:pPr>
              <w:pStyle w:val="2"/>
              <w:spacing w:line="276" w:lineRule="auto"/>
              <w:rPr>
                <w:sz w:val="28"/>
                <w:szCs w:val="28"/>
              </w:rPr>
            </w:pPr>
            <w:r w:rsidRPr="00873101">
              <w:rPr>
                <w:sz w:val="28"/>
                <w:szCs w:val="28"/>
              </w:rPr>
              <w:t>РЕСПУБЛИКИ АЛТАЙ</w:t>
            </w:r>
          </w:p>
        </w:tc>
        <w:tc>
          <w:tcPr>
            <w:tcW w:w="1800" w:type="dxa"/>
            <w:tcBorders>
              <w:bottom w:val="thinThickSmallGap" w:sz="24" w:space="0" w:color="auto"/>
            </w:tcBorders>
          </w:tcPr>
          <w:p w:rsidR="00F7598D" w:rsidRPr="00873101" w:rsidRDefault="00F7598D" w:rsidP="004B5A88">
            <w:pPr>
              <w:spacing w:line="276" w:lineRule="auto"/>
              <w:jc w:val="center"/>
              <w:rPr>
                <w:sz w:val="28"/>
                <w:szCs w:val="28"/>
              </w:rPr>
            </w:pPr>
            <w:r w:rsidRPr="00873101">
              <w:rPr>
                <w:noProof/>
              </w:rPr>
              <w:drawing>
                <wp:anchor distT="0" distB="0" distL="114300" distR="114300" simplePos="0" relativeHeight="251659264" behindDoc="0" locked="0" layoutInCell="1" allowOverlap="1">
                  <wp:simplePos x="0" y="0"/>
                  <wp:positionH relativeFrom="column">
                    <wp:posOffset>46355</wp:posOffset>
                  </wp:positionH>
                  <wp:positionV relativeFrom="paragraph">
                    <wp:posOffset>88265</wp:posOffset>
                  </wp:positionV>
                  <wp:extent cx="911860" cy="834390"/>
                  <wp:effectExtent l="19050" t="0" r="2540" b="0"/>
                  <wp:wrapSquare wrapText="left"/>
                  <wp:docPr id="4" name="Рисунок 2"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ra"/>
                          <pic:cNvPicPr>
                            <a:picLocks noChangeAspect="1" noChangeArrowheads="1"/>
                          </pic:cNvPicPr>
                        </pic:nvPicPr>
                        <pic:blipFill>
                          <a:blip r:embed="rId6">
                            <a:lum bright="-6000" contrast="60000"/>
                          </a:blip>
                          <a:srcRect/>
                          <a:stretch>
                            <a:fillRect/>
                          </a:stretch>
                        </pic:blipFill>
                        <pic:spPr bwMode="auto">
                          <a:xfrm>
                            <a:off x="0" y="0"/>
                            <a:ext cx="911860" cy="834390"/>
                          </a:xfrm>
                          <a:prstGeom prst="rect">
                            <a:avLst/>
                          </a:prstGeom>
                          <a:noFill/>
                          <a:ln w="9525">
                            <a:noFill/>
                            <a:miter lim="800000"/>
                            <a:headEnd/>
                            <a:tailEnd/>
                          </a:ln>
                        </pic:spPr>
                      </pic:pic>
                    </a:graphicData>
                  </a:graphic>
                </wp:anchor>
              </w:drawing>
            </w:r>
          </w:p>
        </w:tc>
        <w:tc>
          <w:tcPr>
            <w:tcW w:w="4321" w:type="dxa"/>
            <w:tcBorders>
              <w:bottom w:val="thinThickSmallGap" w:sz="24" w:space="0" w:color="auto"/>
            </w:tcBorders>
          </w:tcPr>
          <w:p w:rsidR="00F7598D" w:rsidRPr="00873101" w:rsidRDefault="00F7598D" w:rsidP="004B5A88">
            <w:pPr>
              <w:pStyle w:val="a3"/>
              <w:spacing w:line="276" w:lineRule="auto"/>
              <w:rPr>
                <w:sz w:val="28"/>
                <w:szCs w:val="28"/>
              </w:rPr>
            </w:pPr>
            <w:r w:rsidRPr="00873101">
              <w:rPr>
                <w:sz w:val="28"/>
                <w:szCs w:val="28"/>
              </w:rPr>
              <w:t>АЛТАЙ РЕСПУБЛИКАНЫН «КОКСУУ—ООЗЫ АЙМАГЫНДА» ТАЛДУ</w:t>
            </w:r>
          </w:p>
          <w:p w:rsidR="00F7598D" w:rsidRPr="00873101" w:rsidRDefault="00F7598D" w:rsidP="004B5A88">
            <w:pPr>
              <w:pStyle w:val="a3"/>
              <w:spacing w:line="276" w:lineRule="auto"/>
              <w:rPr>
                <w:sz w:val="28"/>
                <w:szCs w:val="28"/>
              </w:rPr>
            </w:pPr>
            <w:proofErr w:type="gramStart"/>
            <w:r w:rsidRPr="00873101">
              <w:rPr>
                <w:sz w:val="28"/>
                <w:szCs w:val="28"/>
              </w:rPr>
              <w:t>J</w:t>
            </w:r>
            <w:proofErr w:type="gramEnd"/>
            <w:r w:rsidRPr="00873101">
              <w:rPr>
                <w:sz w:val="28"/>
                <w:szCs w:val="28"/>
              </w:rPr>
              <w:t xml:space="preserve">УРТ </w:t>
            </w:r>
            <w:r w:rsidRPr="00873101">
              <w:rPr>
                <w:sz w:val="28"/>
                <w:szCs w:val="28"/>
                <w:lang w:val="en-US"/>
              </w:rPr>
              <w:t>J</w:t>
            </w:r>
            <w:r w:rsidRPr="00873101">
              <w:rPr>
                <w:sz w:val="28"/>
                <w:szCs w:val="28"/>
              </w:rPr>
              <w:t>ЕЕЗЕНИН JУРТ АДМИНИСТРАЦИЯЗЫ</w:t>
            </w:r>
          </w:p>
        </w:tc>
      </w:tr>
    </w:tbl>
    <w:p w:rsidR="00F7598D" w:rsidRPr="00E53C59" w:rsidRDefault="00F7598D" w:rsidP="00F7598D">
      <w:pPr>
        <w:jc w:val="center"/>
        <w:rPr>
          <w:bCs/>
        </w:rPr>
      </w:pPr>
      <w:r w:rsidRPr="00E53C59">
        <w:rPr>
          <w:bCs/>
        </w:rPr>
        <w:t xml:space="preserve">649483 ул. Центральная, 29/2 с. </w:t>
      </w:r>
      <w:proofErr w:type="spellStart"/>
      <w:r w:rsidRPr="00E53C59">
        <w:rPr>
          <w:bCs/>
        </w:rPr>
        <w:t>Талда</w:t>
      </w:r>
      <w:proofErr w:type="spellEnd"/>
      <w:r>
        <w:rPr>
          <w:bCs/>
        </w:rPr>
        <w:t xml:space="preserve"> </w:t>
      </w:r>
      <w:proofErr w:type="spellStart"/>
      <w:r w:rsidRPr="00E53C59">
        <w:rPr>
          <w:bCs/>
        </w:rPr>
        <w:t>Усть-Коксинский</w:t>
      </w:r>
      <w:proofErr w:type="spellEnd"/>
      <w:r w:rsidRPr="00E53C59">
        <w:rPr>
          <w:bCs/>
        </w:rPr>
        <w:t xml:space="preserve"> район Республика Алтай</w:t>
      </w:r>
    </w:p>
    <w:p w:rsidR="00F7598D" w:rsidRPr="00E53C59" w:rsidRDefault="00F7598D" w:rsidP="00F7598D">
      <w:pPr>
        <w:jc w:val="center"/>
        <w:rPr>
          <w:bCs/>
        </w:rPr>
      </w:pPr>
      <w:r w:rsidRPr="00E53C59">
        <w:rPr>
          <w:bCs/>
        </w:rPr>
        <w:t>тел. 8(38848) 26-4-58, факс 8(38848) 26-3-43</w:t>
      </w:r>
    </w:p>
    <w:p w:rsidR="00F7598D" w:rsidRPr="00873101" w:rsidRDefault="00F7598D" w:rsidP="00F7598D">
      <w:pPr>
        <w:pStyle w:val="a5"/>
        <w:spacing w:line="228" w:lineRule="auto"/>
        <w:jc w:val="left"/>
        <w:rPr>
          <w:szCs w:val="28"/>
        </w:rPr>
      </w:pPr>
    </w:p>
    <w:p w:rsidR="00F7598D" w:rsidRPr="00873101" w:rsidRDefault="00F7598D" w:rsidP="00F7598D">
      <w:pPr>
        <w:pStyle w:val="a5"/>
        <w:spacing w:line="228" w:lineRule="auto"/>
        <w:rPr>
          <w:szCs w:val="28"/>
        </w:rPr>
      </w:pPr>
      <w:r w:rsidRPr="00873101">
        <w:rPr>
          <w:szCs w:val="28"/>
        </w:rPr>
        <w:t>ПОСТАНОВЛЕНИЕ</w:t>
      </w:r>
    </w:p>
    <w:p w:rsidR="00F7598D" w:rsidRDefault="00F7598D" w:rsidP="00437DB3">
      <w:pPr>
        <w:shd w:val="clear" w:color="auto" w:fill="FFFFFF"/>
        <w:jc w:val="center"/>
        <w:rPr>
          <w:b/>
          <w:sz w:val="26"/>
          <w:szCs w:val="26"/>
        </w:rPr>
      </w:pPr>
    </w:p>
    <w:p w:rsidR="00F7598D" w:rsidRPr="00250EBB" w:rsidRDefault="00135EA0" w:rsidP="00F7598D">
      <w:pPr>
        <w:pStyle w:val="a5"/>
        <w:spacing w:line="228" w:lineRule="auto"/>
        <w:rPr>
          <w:sz w:val="24"/>
        </w:rPr>
      </w:pPr>
      <w:r>
        <w:rPr>
          <w:sz w:val="24"/>
        </w:rPr>
        <w:t xml:space="preserve">от </w:t>
      </w:r>
      <w:r w:rsidR="007D636C">
        <w:rPr>
          <w:sz w:val="24"/>
        </w:rPr>
        <w:t>18</w:t>
      </w:r>
      <w:r w:rsidR="00F7598D">
        <w:rPr>
          <w:sz w:val="24"/>
        </w:rPr>
        <w:t xml:space="preserve"> января </w:t>
      </w:r>
      <w:r w:rsidR="00F7598D" w:rsidRPr="00250EBB">
        <w:rPr>
          <w:sz w:val="24"/>
        </w:rPr>
        <w:t xml:space="preserve"> 20</w:t>
      </w:r>
      <w:r>
        <w:rPr>
          <w:sz w:val="24"/>
        </w:rPr>
        <w:t>2</w:t>
      </w:r>
      <w:r w:rsidR="007D636C">
        <w:rPr>
          <w:sz w:val="24"/>
        </w:rPr>
        <w:t>1</w:t>
      </w:r>
      <w:r w:rsidR="00F7598D" w:rsidRPr="00250EBB">
        <w:rPr>
          <w:sz w:val="24"/>
        </w:rPr>
        <w:t xml:space="preserve">г.                  </w:t>
      </w:r>
      <w:r w:rsidR="00F7598D">
        <w:rPr>
          <w:sz w:val="24"/>
        </w:rPr>
        <w:t xml:space="preserve"> </w:t>
      </w:r>
      <w:r w:rsidR="00F7598D" w:rsidRPr="00250EBB">
        <w:rPr>
          <w:sz w:val="24"/>
        </w:rPr>
        <w:t xml:space="preserve">    </w:t>
      </w:r>
      <w:r w:rsidR="00F7598D">
        <w:rPr>
          <w:sz w:val="24"/>
        </w:rPr>
        <w:t xml:space="preserve">          </w:t>
      </w:r>
      <w:r w:rsidR="00F7598D" w:rsidRPr="00250EBB">
        <w:rPr>
          <w:sz w:val="24"/>
        </w:rPr>
        <w:t xml:space="preserve">        </w:t>
      </w:r>
      <w:r w:rsidR="00F7598D">
        <w:rPr>
          <w:sz w:val="24"/>
        </w:rPr>
        <w:t xml:space="preserve">                             </w:t>
      </w:r>
      <w:r w:rsidR="00F7598D" w:rsidRPr="00250EBB">
        <w:rPr>
          <w:sz w:val="24"/>
        </w:rPr>
        <w:t xml:space="preserve">             </w:t>
      </w:r>
      <w:r>
        <w:rPr>
          <w:sz w:val="24"/>
        </w:rPr>
        <w:t xml:space="preserve">                          № 3</w:t>
      </w:r>
    </w:p>
    <w:p w:rsidR="00F7598D" w:rsidRPr="00873101" w:rsidRDefault="00F7598D" w:rsidP="00F7598D">
      <w:pPr>
        <w:pStyle w:val="a6"/>
        <w:tabs>
          <w:tab w:val="left" w:pos="708"/>
        </w:tabs>
        <w:rPr>
          <w:rFonts w:ascii="Times New Roman" w:hAnsi="Times New Roman" w:cs="Times New Roman"/>
          <w:sz w:val="24"/>
          <w:szCs w:val="28"/>
        </w:rPr>
      </w:pPr>
    </w:p>
    <w:p w:rsidR="00F7598D" w:rsidRDefault="00F7598D" w:rsidP="00F7598D">
      <w:pPr>
        <w:tabs>
          <w:tab w:val="left" w:pos="5245"/>
        </w:tabs>
        <w:ind w:right="4110"/>
        <w:jc w:val="both"/>
        <w:rPr>
          <w:sz w:val="24"/>
          <w:szCs w:val="24"/>
        </w:rPr>
      </w:pPr>
      <w:r>
        <w:rPr>
          <w:sz w:val="24"/>
          <w:szCs w:val="24"/>
        </w:rPr>
        <w:t>«</w:t>
      </w:r>
      <w:r w:rsidRPr="00873101">
        <w:rPr>
          <w:sz w:val="24"/>
          <w:szCs w:val="24"/>
        </w:rPr>
        <w:t>О</w:t>
      </w:r>
      <w:r>
        <w:rPr>
          <w:sz w:val="24"/>
          <w:szCs w:val="24"/>
        </w:rPr>
        <w:t xml:space="preserve">б утверждении Положения об организации и осуществлении первичного воинского учета на территории </w:t>
      </w:r>
      <w:proofErr w:type="spellStart"/>
      <w:r>
        <w:rPr>
          <w:sz w:val="24"/>
          <w:szCs w:val="24"/>
        </w:rPr>
        <w:t>Талдинского</w:t>
      </w:r>
      <w:proofErr w:type="spellEnd"/>
      <w:r>
        <w:rPr>
          <w:sz w:val="24"/>
          <w:szCs w:val="24"/>
        </w:rPr>
        <w:t xml:space="preserve"> сельского поселения»</w:t>
      </w:r>
    </w:p>
    <w:p w:rsidR="00F7598D" w:rsidRDefault="00F7598D" w:rsidP="00F7598D">
      <w:pPr>
        <w:tabs>
          <w:tab w:val="left" w:pos="5245"/>
        </w:tabs>
        <w:ind w:right="4110"/>
        <w:jc w:val="both"/>
        <w:rPr>
          <w:sz w:val="24"/>
          <w:szCs w:val="24"/>
        </w:rPr>
      </w:pPr>
    </w:p>
    <w:p w:rsidR="00F7598D" w:rsidRDefault="00F7598D" w:rsidP="00F7598D">
      <w:pPr>
        <w:tabs>
          <w:tab w:val="left" w:pos="9356"/>
        </w:tabs>
        <w:ind w:right="-1" w:firstLine="567"/>
        <w:jc w:val="both"/>
        <w:rPr>
          <w:sz w:val="24"/>
          <w:szCs w:val="24"/>
        </w:rPr>
      </w:pPr>
      <w:proofErr w:type="gramStart"/>
      <w:r>
        <w:rPr>
          <w:sz w:val="24"/>
          <w:szCs w:val="24"/>
        </w:rPr>
        <w:t>В соответствии с Конституцией Российской Федерации, федеральными законами от 31 мая 1996г № 61-ФЗ «Об обороне», от 26 февраля 1997г № 31-ФЗ «О мобилизационной подготовке и мобилизации в Российской Федерации», от 28 марта 1998г № 53-ФЗ «О воинской обязанности и во</w:t>
      </w:r>
      <w:r w:rsidR="008F0223">
        <w:rPr>
          <w:sz w:val="24"/>
          <w:szCs w:val="24"/>
        </w:rPr>
        <w:t>енн</w:t>
      </w:r>
      <w:r>
        <w:rPr>
          <w:sz w:val="24"/>
          <w:szCs w:val="24"/>
        </w:rPr>
        <w:t>ой службе», от 6 октября 2003г № 131-ФЗ «Об общих принципах организации местного самоуправления в Российской Федерации», постановлением Правительства Российской Федерации от 27 ноября</w:t>
      </w:r>
      <w:proofErr w:type="gramEnd"/>
      <w:r>
        <w:rPr>
          <w:sz w:val="24"/>
          <w:szCs w:val="24"/>
        </w:rPr>
        <w:t xml:space="preserve"> 2006г № 719 «Об утверждении Положения о воинском учете», Уставом </w:t>
      </w:r>
      <w:proofErr w:type="spellStart"/>
      <w:r>
        <w:rPr>
          <w:sz w:val="24"/>
          <w:szCs w:val="24"/>
        </w:rPr>
        <w:t>Талдинского</w:t>
      </w:r>
      <w:proofErr w:type="spellEnd"/>
      <w:r>
        <w:rPr>
          <w:sz w:val="24"/>
          <w:szCs w:val="24"/>
        </w:rPr>
        <w:t xml:space="preserve"> сельского поселения администрация муниципального образования </w:t>
      </w:r>
      <w:proofErr w:type="spellStart"/>
      <w:r>
        <w:rPr>
          <w:sz w:val="24"/>
          <w:szCs w:val="24"/>
        </w:rPr>
        <w:t>Талдинское</w:t>
      </w:r>
      <w:proofErr w:type="spellEnd"/>
      <w:r>
        <w:rPr>
          <w:sz w:val="24"/>
          <w:szCs w:val="24"/>
        </w:rPr>
        <w:t xml:space="preserve"> сельское поселение </w:t>
      </w:r>
    </w:p>
    <w:p w:rsidR="00F7598D" w:rsidRDefault="00F7598D" w:rsidP="00F7598D">
      <w:pPr>
        <w:tabs>
          <w:tab w:val="left" w:pos="9356"/>
        </w:tabs>
        <w:ind w:right="-1" w:firstLine="567"/>
        <w:jc w:val="both"/>
        <w:rPr>
          <w:sz w:val="24"/>
          <w:szCs w:val="24"/>
        </w:rPr>
      </w:pPr>
    </w:p>
    <w:p w:rsidR="00F7598D" w:rsidRDefault="00F7598D" w:rsidP="00F7598D">
      <w:pPr>
        <w:tabs>
          <w:tab w:val="left" w:pos="9356"/>
        </w:tabs>
        <w:ind w:right="-1" w:firstLine="567"/>
        <w:jc w:val="both"/>
        <w:rPr>
          <w:sz w:val="24"/>
          <w:szCs w:val="24"/>
        </w:rPr>
      </w:pPr>
      <w:r>
        <w:rPr>
          <w:sz w:val="24"/>
          <w:szCs w:val="24"/>
        </w:rPr>
        <w:t>ПОСТАНОВЛЯЕТ:</w:t>
      </w:r>
    </w:p>
    <w:p w:rsidR="00F7598D" w:rsidRDefault="00F7598D" w:rsidP="00F7598D">
      <w:pPr>
        <w:pStyle w:val="a8"/>
        <w:numPr>
          <w:ilvl w:val="0"/>
          <w:numId w:val="3"/>
        </w:numPr>
        <w:tabs>
          <w:tab w:val="left" w:pos="709"/>
          <w:tab w:val="left" w:pos="851"/>
        </w:tabs>
        <w:ind w:left="0" w:right="-1" w:firstLine="567"/>
        <w:jc w:val="both"/>
        <w:rPr>
          <w:sz w:val="24"/>
          <w:szCs w:val="24"/>
        </w:rPr>
      </w:pPr>
      <w:r>
        <w:rPr>
          <w:sz w:val="24"/>
          <w:szCs w:val="24"/>
        </w:rPr>
        <w:t>Утвердить Положение об организации и осуществлении первичного воинского учета</w:t>
      </w:r>
      <w:r w:rsidR="004B5A88">
        <w:rPr>
          <w:sz w:val="24"/>
          <w:szCs w:val="24"/>
        </w:rPr>
        <w:t xml:space="preserve"> на территории </w:t>
      </w:r>
      <w:proofErr w:type="spellStart"/>
      <w:r w:rsidR="004B5A88">
        <w:rPr>
          <w:sz w:val="24"/>
          <w:szCs w:val="24"/>
        </w:rPr>
        <w:t>Талдинского</w:t>
      </w:r>
      <w:proofErr w:type="spellEnd"/>
      <w:r w:rsidR="004B5A88">
        <w:rPr>
          <w:sz w:val="24"/>
          <w:szCs w:val="24"/>
        </w:rPr>
        <w:t xml:space="preserve"> сельского поселения (приложение № 1).</w:t>
      </w:r>
    </w:p>
    <w:p w:rsidR="007D636C" w:rsidRPr="007D636C" w:rsidRDefault="007D636C" w:rsidP="007D636C">
      <w:pPr>
        <w:pStyle w:val="a8"/>
        <w:numPr>
          <w:ilvl w:val="0"/>
          <w:numId w:val="3"/>
        </w:numPr>
        <w:tabs>
          <w:tab w:val="left" w:pos="851"/>
        </w:tabs>
        <w:spacing w:after="120"/>
        <w:ind w:left="0" w:firstLine="567"/>
        <w:jc w:val="both"/>
        <w:rPr>
          <w:sz w:val="24"/>
          <w:szCs w:val="24"/>
        </w:rPr>
      </w:pPr>
      <w:r w:rsidRPr="007D636C">
        <w:rPr>
          <w:sz w:val="24"/>
          <w:szCs w:val="24"/>
        </w:rPr>
        <w:t>Признать утратившим силу постановлени</w:t>
      </w:r>
      <w:r>
        <w:rPr>
          <w:sz w:val="24"/>
          <w:szCs w:val="24"/>
        </w:rPr>
        <w:t>е</w:t>
      </w:r>
      <w:r w:rsidRPr="007D636C">
        <w:rPr>
          <w:sz w:val="24"/>
          <w:szCs w:val="24"/>
        </w:rPr>
        <w:t xml:space="preserve"> главы администрации муниципального образов</w:t>
      </w:r>
      <w:r w:rsidRPr="007D636C">
        <w:rPr>
          <w:sz w:val="24"/>
          <w:szCs w:val="24"/>
        </w:rPr>
        <w:t>а</w:t>
      </w:r>
      <w:r w:rsidRPr="007D636C">
        <w:rPr>
          <w:sz w:val="24"/>
          <w:szCs w:val="24"/>
        </w:rPr>
        <w:t xml:space="preserve">ния </w:t>
      </w:r>
      <w:proofErr w:type="spellStart"/>
      <w:r>
        <w:rPr>
          <w:sz w:val="24"/>
          <w:szCs w:val="24"/>
        </w:rPr>
        <w:t>Талд</w:t>
      </w:r>
      <w:r w:rsidRPr="007D636C">
        <w:rPr>
          <w:sz w:val="24"/>
          <w:szCs w:val="24"/>
        </w:rPr>
        <w:t>инское</w:t>
      </w:r>
      <w:proofErr w:type="spellEnd"/>
      <w:r w:rsidRPr="007D636C">
        <w:rPr>
          <w:sz w:val="24"/>
          <w:szCs w:val="24"/>
        </w:rPr>
        <w:t xml:space="preserve"> сельское поселение от </w:t>
      </w:r>
      <w:r>
        <w:rPr>
          <w:sz w:val="24"/>
          <w:szCs w:val="24"/>
        </w:rPr>
        <w:t>22</w:t>
      </w:r>
      <w:r w:rsidRPr="007D636C">
        <w:rPr>
          <w:sz w:val="24"/>
          <w:szCs w:val="24"/>
        </w:rPr>
        <w:t>.0</w:t>
      </w:r>
      <w:r>
        <w:rPr>
          <w:sz w:val="24"/>
          <w:szCs w:val="24"/>
        </w:rPr>
        <w:t>1</w:t>
      </w:r>
      <w:r w:rsidRPr="007D636C">
        <w:rPr>
          <w:sz w:val="24"/>
          <w:szCs w:val="24"/>
        </w:rPr>
        <w:t>.20</w:t>
      </w:r>
      <w:r>
        <w:rPr>
          <w:sz w:val="24"/>
          <w:szCs w:val="24"/>
        </w:rPr>
        <w:t>20</w:t>
      </w:r>
      <w:r w:rsidRPr="007D636C">
        <w:rPr>
          <w:sz w:val="24"/>
          <w:szCs w:val="24"/>
        </w:rPr>
        <w:t xml:space="preserve"> года № </w:t>
      </w:r>
      <w:r>
        <w:rPr>
          <w:sz w:val="24"/>
          <w:szCs w:val="24"/>
        </w:rPr>
        <w:t>3 «Об утверждении Положения о</w:t>
      </w:r>
      <w:r w:rsidRPr="007D636C">
        <w:rPr>
          <w:sz w:val="24"/>
          <w:szCs w:val="24"/>
        </w:rPr>
        <w:t xml:space="preserve">б организации и осуществлении первичного воинского учета </w:t>
      </w:r>
      <w:r>
        <w:rPr>
          <w:sz w:val="24"/>
          <w:szCs w:val="24"/>
        </w:rPr>
        <w:t xml:space="preserve">на территории </w:t>
      </w:r>
      <w:proofErr w:type="spellStart"/>
      <w:r>
        <w:rPr>
          <w:sz w:val="24"/>
          <w:szCs w:val="24"/>
        </w:rPr>
        <w:t>Талд</w:t>
      </w:r>
      <w:r w:rsidRPr="007D636C">
        <w:rPr>
          <w:sz w:val="24"/>
          <w:szCs w:val="24"/>
        </w:rPr>
        <w:t>инско</w:t>
      </w:r>
      <w:r>
        <w:rPr>
          <w:sz w:val="24"/>
          <w:szCs w:val="24"/>
        </w:rPr>
        <w:t>го</w:t>
      </w:r>
      <w:proofErr w:type="spellEnd"/>
      <w:r w:rsidRPr="007D636C">
        <w:rPr>
          <w:sz w:val="24"/>
          <w:szCs w:val="24"/>
        </w:rPr>
        <w:t xml:space="preserve"> сельско</w:t>
      </w:r>
      <w:r>
        <w:rPr>
          <w:sz w:val="24"/>
          <w:szCs w:val="24"/>
        </w:rPr>
        <w:t>го</w:t>
      </w:r>
      <w:r w:rsidRPr="007D636C">
        <w:rPr>
          <w:sz w:val="24"/>
          <w:szCs w:val="24"/>
        </w:rPr>
        <w:t xml:space="preserve"> поселени</w:t>
      </w:r>
      <w:r>
        <w:rPr>
          <w:sz w:val="24"/>
          <w:szCs w:val="24"/>
        </w:rPr>
        <w:t>я</w:t>
      </w:r>
      <w:r w:rsidRPr="007D636C">
        <w:rPr>
          <w:sz w:val="24"/>
          <w:szCs w:val="24"/>
        </w:rPr>
        <w:t xml:space="preserve">. </w:t>
      </w:r>
    </w:p>
    <w:p w:rsidR="004B5A88" w:rsidRDefault="004B5A88" w:rsidP="00F7598D">
      <w:pPr>
        <w:pStyle w:val="a8"/>
        <w:numPr>
          <w:ilvl w:val="0"/>
          <w:numId w:val="3"/>
        </w:numPr>
        <w:tabs>
          <w:tab w:val="left" w:pos="709"/>
          <w:tab w:val="left" w:pos="851"/>
        </w:tabs>
        <w:ind w:left="0" w:right="-1" w:firstLine="567"/>
        <w:jc w:val="both"/>
        <w:rPr>
          <w:sz w:val="24"/>
          <w:szCs w:val="24"/>
        </w:rPr>
      </w:pPr>
      <w:r>
        <w:rPr>
          <w:sz w:val="24"/>
          <w:szCs w:val="24"/>
        </w:rPr>
        <w:t xml:space="preserve">Утвердить должностную инструкцию военно-учетного работника администрации </w:t>
      </w:r>
      <w:proofErr w:type="spellStart"/>
      <w:r>
        <w:rPr>
          <w:sz w:val="24"/>
          <w:szCs w:val="24"/>
        </w:rPr>
        <w:t>Талдинского</w:t>
      </w:r>
      <w:proofErr w:type="spellEnd"/>
      <w:r>
        <w:rPr>
          <w:sz w:val="24"/>
          <w:szCs w:val="24"/>
        </w:rPr>
        <w:t xml:space="preserve"> сельского поселения (Приложение № 2).</w:t>
      </w:r>
    </w:p>
    <w:p w:rsidR="004B5A88" w:rsidRDefault="004B5A88" w:rsidP="00F7598D">
      <w:pPr>
        <w:pStyle w:val="a8"/>
        <w:numPr>
          <w:ilvl w:val="0"/>
          <w:numId w:val="3"/>
        </w:numPr>
        <w:tabs>
          <w:tab w:val="left" w:pos="709"/>
          <w:tab w:val="left" w:pos="851"/>
        </w:tabs>
        <w:ind w:left="0" w:right="-1" w:firstLine="567"/>
        <w:jc w:val="both"/>
        <w:rPr>
          <w:sz w:val="24"/>
          <w:szCs w:val="24"/>
        </w:rPr>
      </w:pPr>
      <w:proofErr w:type="gramStart"/>
      <w:r>
        <w:rPr>
          <w:sz w:val="24"/>
          <w:szCs w:val="24"/>
        </w:rPr>
        <w:t>Контроль за</w:t>
      </w:r>
      <w:proofErr w:type="gramEnd"/>
      <w:r>
        <w:rPr>
          <w:sz w:val="24"/>
          <w:szCs w:val="24"/>
        </w:rPr>
        <w:t xml:space="preserve"> исполнением настоящего постановления оставляю за собой.</w:t>
      </w:r>
    </w:p>
    <w:p w:rsidR="004B5A88" w:rsidRDefault="004B5A88" w:rsidP="004B5A88">
      <w:pPr>
        <w:tabs>
          <w:tab w:val="left" w:pos="709"/>
          <w:tab w:val="left" w:pos="851"/>
        </w:tabs>
        <w:ind w:right="-1"/>
        <w:jc w:val="both"/>
        <w:rPr>
          <w:sz w:val="24"/>
          <w:szCs w:val="24"/>
        </w:rPr>
      </w:pPr>
    </w:p>
    <w:p w:rsidR="004B5A88" w:rsidRDefault="004B5A88" w:rsidP="004B5A88">
      <w:pPr>
        <w:tabs>
          <w:tab w:val="left" w:pos="709"/>
          <w:tab w:val="left" w:pos="851"/>
        </w:tabs>
        <w:ind w:right="-1"/>
        <w:jc w:val="both"/>
        <w:rPr>
          <w:sz w:val="24"/>
          <w:szCs w:val="24"/>
        </w:rPr>
      </w:pPr>
    </w:p>
    <w:p w:rsidR="004B5A88" w:rsidRDefault="004B5A88" w:rsidP="004B5A88">
      <w:pPr>
        <w:tabs>
          <w:tab w:val="left" w:pos="709"/>
          <w:tab w:val="left" w:pos="851"/>
        </w:tabs>
        <w:ind w:right="-1"/>
        <w:jc w:val="both"/>
        <w:rPr>
          <w:sz w:val="24"/>
          <w:szCs w:val="24"/>
        </w:rPr>
      </w:pPr>
    </w:p>
    <w:p w:rsidR="004B5A88" w:rsidRPr="004B5A88" w:rsidRDefault="004B5A88" w:rsidP="004B5A88">
      <w:pPr>
        <w:tabs>
          <w:tab w:val="left" w:pos="709"/>
          <w:tab w:val="left" w:pos="851"/>
        </w:tabs>
        <w:ind w:right="-1"/>
        <w:jc w:val="both"/>
        <w:rPr>
          <w:sz w:val="24"/>
          <w:szCs w:val="24"/>
        </w:rPr>
      </w:pPr>
      <w:r>
        <w:rPr>
          <w:sz w:val="24"/>
          <w:szCs w:val="24"/>
        </w:rPr>
        <w:t xml:space="preserve">      Глава </w:t>
      </w:r>
      <w:proofErr w:type="spellStart"/>
      <w:r>
        <w:rPr>
          <w:sz w:val="24"/>
          <w:szCs w:val="24"/>
        </w:rPr>
        <w:t>Талдинского</w:t>
      </w:r>
      <w:proofErr w:type="spellEnd"/>
      <w:r>
        <w:rPr>
          <w:sz w:val="24"/>
          <w:szCs w:val="24"/>
        </w:rPr>
        <w:t xml:space="preserve"> сельского поселения                                            В.П. Назарова</w:t>
      </w:r>
    </w:p>
    <w:p w:rsidR="00F7598D" w:rsidRPr="00873101" w:rsidRDefault="00F7598D" w:rsidP="00F7598D">
      <w:pPr>
        <w:tabs>
          <w:tab w:val="left" w:pos="9356"/>
        </w:tabs>
        <w:ind w:right="-1" w:firstLine="567"/>
        <w:jc w:val="both"/>
        <w:rPr>
          <w:sz w:val="24"/>
          <w:szCs w:val="24"/>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F7598D" w:rsidRDefault="00F7598D" w:rsidP="00437DB3">
      <w:pPr>
        <w:shd w:val="clear" w:color="auto" w:fill="FFFFFF"/>
        <w:jc w:val="center"/>
        <w:rPr>
          <w:b/>
          <w:sz w:val="26"/>
          <w:szCs w:val="26"/>
        </w:rPr>
      </w:pPr>
    </w:p>
    <w:p w:rsidR="004844E4" w:rsidRPr="004844E4" w:rsidRDefault="00437DB3" w:rsidP="004844E4">
      <w:pPr>
        <w:pStyle w:val="a8"/>
        <w:jc w:val="right"/>
        <w:rPr>
          <w:sz w:val="24"/>
          <w:szCs w:val="24"/>
        </w:rPr>
      </w:pPr>
      <w:r>
        <w:rPr>
          <w:b/>
          <w:sz w:val="26"/>
          <w:szCs w:val="26"/>
        </w:rPr>
        <w:lastRenderedPageBreak/>
        <w:t xml:space="preserve">                                </w:t>
      </w:r>
      <w:r w:rsidR="004844E4" w:rsidRPr="004844E4">
        <w:rPr>
          <w:sz w:val="24"/>
          <w:szCs w:val="24"/>
        </w:rPr>
        <w:t>Приложение № 1</w:t>
      </w:r>
    </w:p>
    <w:p w:rsidR="004844E4" w:rsidRPr="004844E4" w:rsidRDefault="004844E4" w:rsidP="004844E4">
      <w:pPr>
        <w:pStyle w:val="a8"/>
        <w:jc w:val="right"/>
        <w:rPr>
          <w:sz w:val="24"/>
          <w:szCs w:val="24"/>
        </w:rPr>
      </w:pPr>
      <w:r w:rsidRPr="004844E4">
        <w:rPr>
          <w:sz w:val="24"/>
          <w:szCs w:val="24"/>
        </w:rPr>
        <w:t>к постановлению главы</w:t>
      </w:r>
    </w:p>
    <w:p w:rsidR="004844E4" w:rsidRPr="004844E4" w:rsidRDefault="004844E4" w:rsidP="004844E4">
      <w:pPr>
        <w:pStyle w:val="a8"/>
        <w:jc w:val="right"/>
        <w:rPr>
          <w:sz w:val="24"/>
          <w:szCs w:val="24"/>
        </w:rPr>
      </w:pPr>
      <w:proofErr w:type="spellStart"/>
      <w:r w:rsidRPr="004844E4">
        <w:rPr>
          <w:sz w:val="24"/>
          <w:szCs w:val="24"/>
        </w:rPr>
        <w:t>Талдинского</w:t>
      </w:r>
      <w:proofErr w:type="spellEnd"/>
      <w:r w:rsidRPr="004844E4">
        <w:rPr>
          <w:sz w:val="24"/>
          <w:szCs w:val="24"/>
        </w:rPr>
        <w:t xml:space="preserve"> сельского поселения</w:t>
      </w:r>
    </w:p>
    <w:p w:rsidR="004844E4" w:rsidRPr="004844E4" w:rsidRDefault="007D636C" w:rsidP="004844E4">
      <w:pPr>
        <w:pStyle w:val="a8"/>
        <w:jc w:val="right"/>
        <w:rPr>
          <w:sz w:val="24"/>
          <w:szCs w:val="24"/>
        </w:rPr>
      </w:pPr>
      <w:r>
        <w:rPr>
          <w:sz w:val="24"/>
          <w:szCs w:val="24"/>
        </w:rPr>
        <w:t>от «18</w:t>
      </w:r>
      <w:r w:rsidR="004844E4" w:rsidRPr="004844E4">
        <w:rPr>
          <w:sz w:val="24"/>
          <w:szCs w:val="24"/>
        </w:rPr>
        <w:t xml:space="preserve">» </w:t>
      </w:r>
      <w:r w:rsidR="00135EA0">
        <w:rPr>
          <w:sz w:val="24"/>
          <w:szCs w:val="24"/>
        </w:rPr>
        <w:t>января 202</w:t>
      </w:r>
      <w:r>
        <w:rPr>
          <w:sz w:val="24"/>
          <w:szCs w:val="24"/>
        </w:rPr>
        <w:t>1</w:t>
      </w:r>
      <w:r w:rsidR="004844E4">
        <w:rPr>
          <w:sz w:val="24"/>
          <w:szCs w:val="24"/>
        </w:rPr>
        <w:t xml:space="preserve"> г. № </w:t>
      </w:r>
      <w:r w:rsidR="00135EA0">
        <w:rPr>
          <w:sz w:val="24"/>
          <w:szCs w:val="24"/>
        </w:rPr>
        <w:t>3</w:t>
      </w:r>
    </w:p>
    <w:p w:rsidR="00437DB3" w:rsidRPr="004844E4" w:rsidRDefault="00437DB3" w:rsidP="004844E4">
      <w:pPr>
        <w:shd w:val="clear" w:color="auto" w:fill="FFFFFF"/>
        <w:jc w:val="center"/>
        <w:rPr>
          <w:b/>
          <w:sz w:val="24"/>
          <w:szCs w:val="24"/>
        </w:rPr>
      </w:pPr>
      <w:r>
        <w:rPr>
          <w:b/>
          <w:sz w:val="26"/>
          <w:szCs w:val="26"/>
        </w:rPr>
        <w:t xml:space="preserve"> </w:t>
      </w:r>
      <w:r w:rsidRPr="004844E4">
        <w:rPr>
          <w:b/>
          <w:sz w:val="24"/>
          <w:szCs w:val="24"/>
        </w:rPr>
        <w:t xml:space="preserve">                                  </w:t>
      </w:r>
      <w:r w:rsidR="004844E4" w:rsidRPr="004844E4">
        <w:rPr>
          <w:b/>
          <w:sz w:val="24"/>
          <w:szCs w:val="24"/>
        </w:rPr>
        <w:t xml:space="preserve">                                                                 </w:t>
      </w:r>
    </w:p>
    <w:p w:rsidR="00437DB3" w:rsidRPr="004844E4" w:rsidRDefault="00437DB3" w:rsidP="00437DB3">
      <w:pPr>
        <w:shd w:val="clear" w:color="auto" w:fill="FFFFFF"/>
        <w:jc w:val="center"/>
        <w:rPr>
          <w:b/>
          <w:sz w:val="24"/>
          <w:szCs w:val="24"/>
        </w:rPr>
      </w:pPr>
      <w:r w:rsidRPr="004844E4">
        <w:rPr>
          <w:b/>
          <w:sz w:val="24"/>
          <w:szCs w:val="24"/>
        </w:rPr>
        <w:t>ПОЛОЖЕНИЕ</w:t>
      </w:r>
    </w:p>
    <w:p w:rsidR="00437DB3" w:rsidRPr="004844E4" w:rsidRDefault="00437DB3" w:rsidP="00437DB3">
      <w:pPr>
        <w:shd w:val="clear" w:color="auto" w:fill="FFFFFF"/>
        <w:jc w:val="center"/>
        <w:rPr>
          <w:b/>
          <w:sz w:val="24"/>
          <w:szCs w:val="24"/>
        </w:rPr>
      </w:pPr>
      <w:r w:rsidRPr="004844E4">
        <w:rPr>
          <w:b/>
          <w:sz w:val="24"/>
          <w:szCs w:val="24"/>
        </w:rPr>
        <w:t>Об организации и осуществлении первичного воинского учета граждан</w:t>
      </w:r>
    </w:p>
    <w:p w:rsidR="00437DB3" w:rsidRPr="004844E4" w:rsidRDefault="00437DB3" w:rsidP="00437DB3">
      <w:pPr>
        <w:shd w:val="clear" w:color="auto" w:fill="FFFFFF"/>
        <w:jc w:val="center"/>
        <w:rPr>
          <w:b/>
          <w:sz w:val="24"/>
          <w:szCs w:val="24"/>
        </w:rPr>
      </w:pPr>
      <w:r w:rsidRPr="004844E4">
        <w:rPr>
          <w:b/>
          <w:sz w:val="24"/>
          <w:szCs w:val="24"/>
        </w:rPr>
        <w:t xml:space="preserve">на территории </w:t>
      </w:r>
      <w:r w:rsidR="00F35A1E">
        <w:rPr>
          <w:b/>
          <w:sz w:val="24"/>
          <w:szCs w:val="24"/>
        </w:rPr>
        <w:t xml:space="preserve">МО </w:t>
      </w:r>
      <w:proofErr w:type="spellStart"/>
      <w:r w:rsidRPr="004844E4">
        <w:rPr>
          <w:b/>
          <w:sz w:val="24"/>
          <w:szCs w:val="24"/>
        </w:rPr>
        <w:t>Талдинское</w:t>
      </w:r>
      <w:proofErr w:type="spellEnd"/>
      <w:r w:rsidR="007D636C">
        <w:rPr>
          <w:b/>
          <w:sz w:val="24"/>
          <w:szCs w:val="24"/>
        </w:rPr>
        <w:t xml:space="preserve"> </w:t>
      </w:r>
      <w:r w:rsidR="004844E4" w:rsidRPr="004844E4">
        <w:rPr>
          <w:b/>
          <w:sz w:val="24"/>
          <w:szCs w:val="24"/>
        </w:rPr>
        <w:t>сельское поселение</w:t>
      </w:r>
    </w:p>
    <w:p w:rsidR="00437DB3" w:rsidRPr="004844E4" w:rsidRDefault="00437DB3" w:rsidP="00437DB3">
      <w:pPr>
        <w:shd w:val="clear" w:color="auto" w:fill="FFFFFF"/>
        <w:jc w:val="center"/>
        <w:rPr>
          <w:sz w:val="24"/>
          <w:szCs w:val="24"/>
        </w:rPr>
      </w:pPr>
    </w:p>
    <w:p w:rsidR="007D636C" w:rsidRPr="00955DB3" w:rsidRDefault="007D636C" w:rsidP="007D636C">
      <w:pPr>
        <w:pStyle w:val="ConsPlusTitle"/>
        <w:jc w:val="center"/>
        <w:outlineLvl w:val="1"/>
        <w:rPr>
          <w:rFonts w:ascii="Times New Roman" w:hAnsi="Times New Roman" w:cs="Times New Roman"/>
        </w:rPr>
      </w:pPr>
      <w:r w:rsidRPr="00955DB3">
        <w:rPr>
          <w:rFonts w:ascii="Times New Roman" w:hAnsi="Times New Roman" w:cs="Times New Roman"/>
        </w:rPr>
        <w:t>I. ОБЩИЕ ПОЛОЖЕНИЯ</w:t>
      </w:r>
    </w:p>
    <w:p w:rsidR="007D636C" w:rsidRPr="00955DB3" w:rsidRDefault="007D636C" w:rsidP="007D636C">
      <w:pPr>
        <w:pStyle w:val="ConsPlusNormal"/>
        <w:ind w:firstLine="540"/>
        <w:jc w:val="both"/>
      </w:pPr>
      <w:r w:rsidRPr="00955DB3">
        <w:t>1. Настоящее положение, разработанное в соответствии с Федеральным законом "О воинской обязанности и военной службе" и иными нормативными правовыми актами Российской Федерации по вопросам обороны и безопасности, определяет порядок организации воинского учета граждан Российской Федерации, обязанных состоять на воинском учете.</w:t>
      </w:r>
    </w:p>
    <w:p w:rsidR="007D636C" w:rsidRPr="00955DB3" w:rsidRDefault="007D636C" w:rsidP="007D636C">
      <w:pPr>
        <w:pStyle w:val="ConsPlusNormal"/>
        <w:ind w:firstLine="540"/>
        <w:jc w:val="both"/>
      </w:pPr>
      <w:r w:rsidRPr="00955DB3">
        <w:t>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 в рамках которой осуществляется комплекс мероприятий по сбору, обобщению и анализу сведений об их количественном составе и качественном состоянии (далее - система воинского учета).</w:t>
      </w:r>
    </w:p>
    <w:p w:rsidR="007D636C" w:rsidRPr="00955DB3" w:rsidRDefault="007D636C" w:rsidP="007D636C">
      <w:pPr>
        <w:pStyle w:val="ConsPlusNormal"/>
        <w:ind w:firstLine="540"/>
        <w:jc w:val="both"/>
      </w:pPr>
      <w:r w:rsidRPr="00955DB3">
        <w:t xml:space="preserve">Организация воинского учета в администрации муниципального образования </w:t>
      </w:r>
      <w:proofErr w:type="spellStart"/>
      <w:r>
        <w:t>Талд</w:t>
      </w:r>
      <w:r w:rsidRPr="00955DB3">
        <w:t>инское</w:t>
      </w:r>
      <w:proofErr w:type="spellEnd"/>
      <w:r w:rsidRPr="00955DB3">
        <w:t xml:space="preserve"> сельское поселение (далее - администрации) входит в содержание мобилизационной подготовки и мобилизации.</w:t>
      </w:r>
    </w:p>
    <w:p w:rsidR="007D636C" w:rsidRPr="00955DB3" w:rsidRDefault="007D636C" w:rsidP="007D636C">
      <w:pPr>
        <w:pStyle w:val="ConsPlusNormal"/>
        <w:ind w:firstLine="540"/>
        <w:jc w:val="both"/>
      </w:pPr>
      <w:r w:rsidRPr="00955DB3">
        <w:t>2. Основной целью воинского учета является обеспечение полного и качественного укомплектования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p w:rsidR="007D636C" w:rsidRPr="00955DB3" w:rsidRDefault="007D636C" w:rsidP="007D636C">
      <w:pPr>
        <w:pStyle w:val="ConsPlusNormal"/>
        <w:ind w:firstLine="540"/>
        <w:jc w:val="both"/>
      </w:pPr>
      <w:r w:rsidRPr="00955DB3">
        <w:t>а) потребностей Вооруженных Сил Российской Федерации, других войск, воинских формирований, органов и специальных формирований в мобилизационных людских ресурсах путем заблаговременной приписки (предназначения) граждан, пребывающих в запасе, в их состав;</w:t>
      </w:r>
    </w:p>
    <w:p w:rsidR="007D636C" w:rsidRPr="00955DB3" w:rsidRDefault="007D636C" w:rsidP="007D636C">
      <w:pPr>
        <w:pStyle w:val="ConsPlusNormal"/>
        <w:ind w:firstLine="540"/>
        <w:jc w:val="both"/>
      </w:pPr>
      <w:r w:rsidRPr="00955DB3">
        <w:t>б) потребностей администрации в трудовых ресурсах путем закрепления (бронирования) за ними необходимого количества руководителей и специалистов из числа граждан, пребывающих в запасе, работающих в этих органах и организациях</w:t>
      </w:r>
      <w:r>
        <w:t>, находящихся на территории поселения</w:t>
      </w:r>
      <w:r w:rsidRPr="00955DB3">
        <w:t>.</w:t>
      </w:r>
    </w:p>
    <w:p w:rsidR="007D636C" w:rsidRPr="00955DB3" w:rsidRDefault="007D636C" w:rsidP="007D636C">
      <w:pPr>
        <w:pStyle w:val="ConsPlusNormal"/>
        <w:ind w:firstLine="540"/>
        <w:jc w:val="both"/>
      </w:pPr>
      <w:r w:rsidRPr="00955DB3">
        <w:t>3. Основными задачами воинского учета являются:</w:t>
      </w:r>
    </w:p>
    <w:p w:rsidR="007D636C" w:rsidRPr="00955DB3" w:rsidRDefault="007D636C" w:rsidP="007D636C">
      <w:pPr>
        <w:pStyle w:val="ConsPlusNormal"/>
        <w:ind w:firstLine="540"/>
        <w:jc w:val="both"/>
      </w:pPr>
      <w:r w:rsidRPr="00955DB3">
        <w:t>а) обеспечение исполнения гражданами воинской обязанности, установленной законодательством Российской Федерации;</w:t>
      </w:r>
    </w:p>
    <w:p w:rsidR="007D636C" w:rsidRPr="00955DB3" w:rsidRDefault="007D636C" w:rsidP="007D636C">
      <w:pPr>
        <w:pStyle w:val="ConsPlusNormal"/>
        <w:ind w:firstLine="540"/>
        <w:jc w:val="both"/>
      </w:pPr>
      <w:r w:rsidRPr="00955DB3">
        <w:t>б) документальное оформление сведений воинского учета о гражданах, состоящих на воинском учете;</w:t>
      </w:r>
    </w:p>
    <w:p w:rsidR="007D636C" w:rsidRPr="00955DB3" w:rsidRDefault="007D636C" w:rsidP="007D636C">
      <w:pPr>
        <w:pStyle w:val="ConsPlusNormal"/>
        <w:ind w:firstLine="540"/>
        <w:jc w:val="both"/>
      </w:pPr>
      <w:r w:rsidRPr="00955DB3">
        <w:t>4. Основным требованием, предъявляемым к системе воинского учета, является постоянное 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rsidR="007D636C" w:rsidRPr="00955DB3" w:rsidRDefault="007D636C" w:rsidP="007D636C">
      <w:pPr>
        <w:pStyle w:val="ConsPlusNormal"/>
        <w:ind w:firstLine="540"/>
        <w:jc w:val="both"/>
      </w:pPr>
      <w:r w:rsidRPr="00955DB3">
        <w:t xml:space="preserve">5. Функционирование системы воинского учета на территории муниципального образования </w:t>
      </w:r>
      <w:proofErr w:type="spellStart"/>
      <w:r>
        <w:t>Талд</w:t>
      </w:r>
      <w:r w:rsidRPr="00955DB3">
        <w:t>инское</w:t>
      </w:r>
      <w:proofErr w:type="spellEnd"/>
      <w:r w:rsidRPr="00955DB3">
        <w:t xml:space="preserve"> сельское поселение обеспечивается администрацией и организациями, </w:t>
      </w:r>
      <w:proofErr w:type="gramStart"/>
      <w:r>
        <w:t>находящихся</w:t>
      </w:r>
      <w:proofErr w:type="gramEnd"/>
      <w:r w:rsidRPr="00955DB3">
        <w:t xml:space="preserve"> на территории муниципального образования </w:t>
      </w:r>
      <w:proofErr w:type="spellStart"/>
      <w:r>
        <w:t>Талд</w:t>
      </w:r>
      <w:r w:rsidRPr="00955DB3">
        <w:t>инское</w:t>
      </w:r>
      <w:proofErr w:type="spellEnd"/>
      <w:r w:rsidRPr="00955DB3">
        <w:t xml:space="preserve"> сельское поселение.</w:t>
      </w:r>
    </w:p>
    <w:p w:rsidR="007D636C" w:rsidRPr="00955DB3" w:rsidRDefault="007D636C" w:rsidP="007D636C">
      <w:pPr>
        <w:pStyle w:val="ConsPlusNormal"/>
        <w:ind w:firstLine="540"/>
        <w:jc w:val="both"/>
      </w:pPr>
      <w:r w:rsidRPr="00955DB3">
        <w:t>6. Должностное лицо администрации обеспечивает исполнение гражданами обязанностей в области воинского учета в соответствии с законодательством Российской Федерации.</w:t>
      </w:r>
    </w:p>
    <w:p w:rsidR="007D636C" w:rsidRPr="00955DB3" w:rsidRDefault="007D636C" w:rsidP="007D636C">
      <w:pPr>
        <w:pStyle w:val="ConsPlusNormal"/>
        <w:ind w:firstLine="540"/>
        <w:jc w:val="both"/>
      </w:pPr>
      <w:r>
        <w:t>7</w:t>
      </w:r>
      <w:r w:rsidRPr="00955DB3">
        <w:t xml:space="preserve">. </w:t>
      </w:r>
      <w:proofErr w:type="gramStart"/>
      <w:r w:rsidRPr="00955DB3">
        <w:t xml:space="preserve">В муниципальном образовании </w:t>
      </w:r>
      <w:proofErr w:type="spellStart"/>
      <w:r>
        <w:t>Талд</w:t>
      </w:r>
      <w:r w:rsidRPr="00955DB3">
        <w:t>нинское</w:t>
      </w:r>
      <w:proofErr w:type="spellEnd"/>
      <w:r w:rsidRPr="00955DB3">
        <w:t xml:space="preserve"> сельское поселение первичный </w:t>
      </w:r>
      <w:r w:rsidRPr="00955DB3">
        <w:lastRenderedPageBreak/>
        <w:t>воинский учет граждан по месту их жительства или месту пребывания (на срок более 3 месяцев), в том числе не подтвержденным регистрацией по месту жительства и (или) месту пребывания, или месту прохождения альтернативной гражданской службы осуществляется администрацией в соответствии с законодательством Российской Федерации, настоящим Положением и методическими рекомендациями, разрабатываемыми Министерством обороны Российской Федерации.</w:t>
      </w:r>
      <w:proofErr w:type="gramEnd"/>
      <w:r w:rsidRPr="00955DB3">
        <w:t xml:space="preserve"> За состояние первичного воинского учета отвечает глава администрации.</w:t>
      </w:r>
    </w:p>
    <w:p w:rsidR="007D636C" w:rsidRPr="00955DB3" w:rsidRDefault="007D636C" w:rsidP="007D636C">
      <w:pPr>
        <w:pStyle w:val="ConsPlusNormal"/>
        <w:ind w:firstLine="540"/>
        <w:jc w:val="both"/>
      </w:pPr>
      <w:r>
        <w:t>8</w:t>
      </w:r>
      <w:r w:rsidRPr="00955DB3">
        <w:t>. Число работников, осуществляющих воинский учет в органах местного самоуправления, определяется с учетом следующих норм:</w:t>
      </w:r>
    </w:p>
    <w:p w:rsidR="007D636C" w:rsidRPr="00955DB3" w:rsidRDefault="007D636C" w:rsidP="007D636C">
      <w:pPr>
        <w:pStyle w:val="ConsPlusNormal"/>
        <w:ind w:firstLine="540"/>
        <w:jc w:val="both"/>
      </w:pPr>
      <w:r w:rsidRPr="00955DB3">
        <w:t>а) 1 работник, выполняющий обязанности по совместительству, - при наличии на воинском учете менее 500 граждан;</w:t>
      </w:r>
    </w:p>
    <w:p w:rsidR="007D636C" w:rsidRPr="00955DB3" w:rsidRDefault="007D636C" w:rsidP="007D636C">
      <w:pPr>
        <w:pStyle w:val="ConsPlusNormal"/>
        <w:ind w:firstLine="540"/>
        <w:jc w:val="both"/>
      </w:pPr>
      <w:r w:rsidRPr="00955DB3">
        <w:t>б) 1 освобожденный работник - при наличии на воинском учете от 500 до 1000 граждан;</w:t>
      </w:r>
    </w:p>
    <w:p w:rsidR="007D636C" w:rsidRPr="00955DB3" w:rsidRDefault="007D636C" w:rsidP="007D636C">
      <w:pPr>
        <w:pStyle w:val="ConsPlusNormal"/>
        <w:ind w:firstLine="540"/>
        <w:jc w:val="both"/>
      </w:pPr>
      <w:r w:rsidRPr="00955DB3">
        <w:t>в) 1 освобожденный работник на каждую последующую 1000 граждан, состоящих на воинском учете.</w:t>
      </w:r>
    </w:p>
    <w:p w:rsidR="007D636C" w:rsidRPr="00955DB3" w:rsidRDefault="007D636C" w:rsidP="007D636C">
      <w:pPr>
        <w:pStyle w:val="ConsPlusNormal"/>
        <w:ind w:firstLine="540"/>
        <w:jc w:val="both"/>
      </w:pPr>
      <w:bookmarkStart w:id="0" w:name="Par85"/>
      <w:bookmarkEnd w:id="0"/>
      <w:r>
        <w:t>9</w:t>
      </w:r>
      <w:r w:rsidRPr="00955DB3">
        <w:t xml:space="preserve">. Общее количество </w:t>
      </w:r>
      <w:proofErr w:type="gramStart"/>
      <w:r w:rsidRPr="00955DB3">
        <w:t>работников, осуществляющих воинский учет в администрации определяется</w:t>
      </w:r>
      <w:proofErr w:type="gramEnd"/>
      <w:r w:rsidRPr="00955DB3">
        <w:t xml:space="preserve"> исходя из количества граждан, состоящих на воинском учете в администрации и организациях, </w:t>
      </w:r>
      <w:r>
        <w:t>находящихся</w:t>
      </w:r>
      <w:r w:rsidRPr="00955DB3">
        <w:t xml:space="preserve"> </w:t>
      </w:r>
      <w:r>
        <w:t xml:space="preserve">на территории поселения </w:t>
      </w:r>
      <w:r w:rsidRPr="00955DB3">
        <w:t xml:space="preserve">по состоянию на 31 декабря предшествующего года с применением норм, указанных в </w:t>
      </w:r>
      <w:hyperlink w:anchor="Par78" w:tooltip="10. Число работников, осуществляющих воинский учет в военных комиссариатах, определяется с учетом следующих норм:" w:history="1">
        <w:r w:rsidRPr="00955DB3">
          <w:t>пунктах 10</w:t>
        </w:r>
      </w:hyperlink>
      <w:r w:rsidRPr="00955DB3">
        <w:t xml:space="preserve"> - </w:t>
      </w:r>
      <w:hyperlink w:anchor="Par85" w:tooltip="12. Число работников, осуществляющих воинский учет в организациях, определяется с учетом следующих норм:" w:history="1">
        <w:r w:rsidRPr="00955DB3">
          <w:t>12</w:t>
        </w:r>
      </w:hyperlink>
      <w:r w:rsidRPr="00955DB3">
        <w:t xml:space="preserve"> настоящего Положения.</w:t>
      </w:r>
    </w:p>
    <w:p w:rsidR="007D636C" w:rsidRPr="00955DB3" w:rsidRDefault="007D636C" w:rsidP="007D636C">
      <w:pPr>
        <w:pStyle w:val="ConsPlusNormal"/>
        <w:ind w:firstLine="540"/>
        <w:jc w:val="both"/>
      </w:pPr>
      <w:r w:rsidRPr="00955DB3">
        <w:t>При наличии в администрации 2 и более работников, осуществляющих воинский учет, они объединяются в отдельное подразделение - военно-учетный стол.</w:t>
      </w:r>
    </w:p>
    <w:p w:rsidR="007D636C" w:rsidRPr="00955DB3" w:rsidRDefault="007D636C" w:rsidP="007D636C">
      <w:pPr>
        <w:pStyle w:val="ConsPlusNormal"/>
        <w:ind w:firstLine="540"/>
        <w:jc w:val="both"/>
      </w:pPr>
      <w:r w:rsidRPr="00955DB3">
        <w:t>1</w:t>
      </w:r>
      <w:r>
        <w:t>0</w:t>
      </w:r>
      <w:r w:rsidRPr="00955DB3">
        <w:t>. Воинскому учету в администрации подлежат:</w:t>
      </w:r>
    </w:p>
    <w:p w:rsidR="007D636C" w:rsidRPr="00955DB3" w:rsidRDefault="007D636C" w:rsidP="007D636C">
      <w:pPr>
        <w:pStyle w:val="ConsPlusNormal"/>
        <w:ind w:firstLine="540"/>
        <w:jc w:val="both"/>
      </w:pPr>
      <w:r w:rsidRPr="00955DB3">
        <w:t>а) граждане мужского пола в возрасте от 18 до 27 лет, обязанные состоять на воинском учете и не пребывающие в запасе (далее - призывники);</w:t>
      </w:r>
    </w:p>
    <w:p w:rsidR="007D636C" w:rsidRPr="00955DB3" w:rsidRDefault="007D636C" w:rsidP="007D636C">
      <w:pPr>
        <w:pStyle w:val="ConsPlusNormal"/>
        <w:ind w:firstLine="540"/>
        <w:jc w:val="both"/>
      </w:pPr>
      <w:r w:rsidRPr="00955DB3">
        <w:t>б) граждане, пребывающие в запасе (далее - военнообязанные):</w:t>
      </w:r>
    </w:p>
    <w:p w:rsidR="007D636C" w:rsidRPr="00955DB3" w:rsidRDefault="007D636C" w:rsidP="007D636C">
      <w:pPr>
        <w:pStyle w:val="ConsPlusNormal"/>
        <w:ind w:firstLine="540"/>
        <w:jc w:val="both"/>
      </w:pPr>
      <w:r>
        <w:t xml:space="preserve">- </w:t>
      </w:r>
      <w:r w:rsidRPr="00955DB3">
        <w:t xml:space="preserve">мужского пола, </w:t>
      </w:r>
      <w:proofErr w:type="gramStart"/>
      <w:r w:rsidRPr="00955DB3">
        <w:t>пребывающие</w:t>
      </w:r>
      <w:proofErr w:type="gramEnd"/>
      <w:r w:rsidRPr="00955DB3">
        <w:t xml:space="preserve"> в запасе;</w:t>
      </w:r>
    </w:p>
    <w:p w:rsidR="007D636C" w:rsidRPr="00955DB3" w:rsidRDefault="007D636C" w:rsidP="007D636C">
      <w:pPr>
        <w:pStyle w:val="ConsPlusNormal"/>
        <w:ind w:firstLine="540"/>
        <w:jc w:val="both"/>
      </w:pPr>
      <w:r>
        <w:t xml:space="preserve">- </w:t>
      </w:r>
      <w:r w:rsidRPr="00955DB3">
        <w:t>уволенные с военной службы с зачислением в запас Вооруженных Сил Российской Федерации;</w:t>
      </w:r>
    </w:p>
    <w:p w:rsidR="007D636C" w:rsidRPr="00955DB3" w:rsidRDefault="007D636C" w:rsidP="007D636C">
      <w:pPr>
        <w:pStyle w:val="ConsPlusNormal"/>
        <w:ind w:firstLine="540"/>
        <w:jc w:val="both"/>
      </w:pPr>
      <w:proofErr w:type="gramStart"/>
      <w:r>
        <w:t xml:space="preserve">- </w:t>
      </w:r>
      <w:r w:rsidRPr="00955DB3">
        <w:t>успешно завершившие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или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w:t>
      </w:r>
      <w:proofErr w:type="gramEnd"/>
    </w:p>
    <w:p w:rsidR="007D636C" w:rsidRDefault="007D636C" w:rsidP="007D636C">
      <w:pPr>
        <w:pStyle w:val="ConsPlusNormal"/>
        <w:ind w:firstLine="540"/>
        <w:jc w:val="both"/>
      </w:pPr>
      <w:r>
        <w:t xml:space="preserve">- </w:t>
      </w:r>
      <w:r w:rsidRPr="00955DB3">
        <w:t xml:space="preserve">успешно </w:t>
      </w:r>
      <w:proofErr w:type="gramStart"/>
      <w:r w:rsidRPr="00955DB3">
        <w:t>завершившие</w:t>
      </w:r>
      <w:proofErr w:type="gramEnd"/>
      <w:r w:rsidRPr="00955DB3">
        <w:t xml:space="preserve"> обучение на военных кафедрах при федеральных государственных</w:t>
      </w:r>
    </w:p>
    <w:p w:rsidR="007D636C" w:rsidRPr="00955DB3" w:rsidRDefault="007D636C" w:rsidP="007D636C">
      <w:pPr>
        <w:pStyle w:val="ConsPlusNormal"/>
        <w:jc w:val="both"/>
      </w:pPr>
      <w:r w:rsidRPr="00955DB3">
        <w:t xml:space="preserve"> образовательных </w:t>
      </w:r>
      <w:proofErr w:type="gramStart"/>
      <w:r w:rsidRPr="00955DB3">
        <w:t>организациях</w:t>
      </w:r>
      <w:proofErr w:type="gramEnd"/>
      <w:r w:rsidRPr="00955DB3">
        <w:t xml:space="preserve">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w:t>
      </w:r>
    </w:p>
    <w:p w:rsidR="007D636C" w:rsidRPr="00955DB3" w:rsidRDefault="007D636C" w:rsidP="007D636C">
      <w:pPr>
        <w:pStyle w:val="ConsPlusNormal"/>
        <w:ind w:firstLine="540"/>
        <w:jc w:val="both"/>
      </w:pPr>
      <w:proofErr w:type="gramStart"/>
      <w:r>
        <w:t xml:space="preserve">- </w:t>
      </w:r>
      <w:r w:rsidRPr="00955DB3">
        <w:t>не прошедшие военную службу в связи с освобождением от призыва на военную службу;</w:t>
      </w:r>
      <w:proofErr w:type="gramEnd"/>
    </w:p>
    <w:p w:rsidR="007D636C" w:rsidRPr="00955DB3" w:rsidRDefault="007D636C" w:rsidP="007D636C">
      <w:pPr>
        <w:pStyle w:val="ConsPlusNormal"/>
        <w:ind w:firstLine="540"/>
        <w:jc w:val="both"/>
      </w:pPr>
      <w:proofErr w:type="gramStart"/>
      <w:r>
        <w:t xml:space="preserve">- </w:t>
      </w:r>
      <w:r w:rsidRPr="00955DB3">
        <w:t>не прошедшие военную службу в связи с предоставлением отсрочек от призыва на военную службу или не призванные на военную службу по каким-либо другим причинам, по достижении ими возраста 27 лет;</w:t>
      </w:r>
      <w:proofErr w:type="gramEnd"/>
    </w:p>
    <w:p w:rsidR="007D636C" w:rsidRPr="00955DB3" w:rsidRDefault="007D636C" w:rsidP="007D636C">
      <w:pPr>
        <w:pStyle w:val="ConsPlusNormal"/>
        <w:ind w:firstLine="540"/>
        <w:jc w:val="both"/>
      </w:pPr>
      <w:proofErr w:type="gramStart"/>
      <w:r>
        <w:t xml:space="preserve">- </w:t>
      </w:r>
      <w:r w:rsidRPr="00955DB3">
        <w:t>уволенные с военной службы без постановки на воинский учет и в последующем поставленные на воинский учет в военных комиссариатах;</w:t>
      </w:r>
      <w:proofErr w:type="gramEnd"/>
    </w:p>
    <w:p w:rsidR="007D636C" w:rsidRPr="00955DB3" w:rsidRDefault="007D636C" w:rsidP="007D636C">
      <w:pPr>
        <w:pStyle w:val="ConsPlusNormal"/>
        <w:ind w:firstLine="540"/>
        <w:jc w:val="both"/>
      </w:pPr>
      <w:r>
        <w:t xml:space="preserve">- </w:t>
      </w:r>
      <w:proofErr w:type="gramStart"/>
      <w:r w:rsidRPr="00955DB3">
        <w:t>прошедшие</w:t>
      </w:r>
      <w:proofErr w:type="gramEnd"/>
      <w:r w:rsidRPr="00955DB3">
        <w:t xml:space="preserve"> альтернативную гражданскую службу;</w:t>
      </w:r>
    </w:p>
    <w:p w:rsidR="007D636C" w:rsidRPr="00955DB3" w:rsidRDefault="007D636C" w:rsidP="007D636C">
      <w:pPr>
        <w:pStyle w:val="ConsPlusNormal"/>
        <w:ind w:firstLine="540"/>
        <w:jc w:val="both"/>
      </w:pPr>
      <w:r>
        <w:t xml:space="preserve">- </w:t>
      </w:r>
      <w:r w:rsidRPr="00955DB3">
        <w:t>женского пола, имеющие военно-учетные специальности.</w:t>
      </w:r>
    </w:p>
    <w:p w:rsidR="007D636C" w:rsidRPr="00955DB3" w:rsidRDefault="007D636C" w:rsidP="007D636C">
      <w:pPr>
        <w:pStyle w:val="ConsPlusNormal"/>
        <w:ind w:firstLine="540"/>
        <w:jc w:val="both"/>
      </w:pPr>
      <w:r w:rsidRPr="00955DB3">
        <w:t>1</w:t>
      </w:r>
      <w:r>
        <w:t>1</w:t>
      </w:r>
      <w:r w:rsidRPr="00955DB3">
        <w:t>. Не подлежат воинскому учету в администрации граждане:</w:t>
      </w:r>
    </w:p>
    <w:p w:rsidR="007D636C" w:rsidRPr="00955DB3" w:rsidRDefault="007D636C" w:rsidP="007D636C">
      <w:pPr>
        <w:pStyle w:val="ConsPlusNormal"/>
        <w:ind w:firstLine="540"/>
        <w:jc w:val="both"/>
      </w:pPr>
      <w:proofErr w:type="gramStart"/>
      <w:r w:rsidRPr="00955DB3">
        <w:t xml:space="preserve">а) освобожденные от исполнения воинской обязанности в соответствии с </w:t>
      </w:r>
      <w:r w:rsidRPr="00955DB3">
        <w:lastRenderedPageBreak/>
        <w:t>Федеральным законом "О воинской обязанности и военной службе";</w:t>
      </w:r>
      <w:proofErr w:type="gramEnd"/>
    </w:p>
    <w:p w:rsidR="007D636C" w:rsidRPr="00955DB3" w:rsidRDefault="007D636C" w:rsidP="007D636C">
      <w:pPr>
        <w:pStyle w:val="ConsPlusNormal"/>
        <w:ind w:firstLine="540"/>
        <w:jc w:val="both"/>
      </w:pPr>
      <w:r w:rsidRPr="00955DB3">
        <w:t xml:space="preserve">б) </w:t>
      </w:r>
      <w:proofErr w:type="gramStart"/>
      <w:r w:rsidRPr="00955DB3">
        <w:t>проходящие</w:t>
      </w:r>
      <w:proofErr w:type="gramEnd"/>
      <w:r w:rsidRPr="00955DB3">
        <w:t xml:space="preserve"> военную службу;</w:t>
      </w:r>
    </w:p>
    <w:p w:rsidR="007D636C" w:rsidRPr="00955DB3" w:rsidRDefault="007D636C" w:rsidP="007D636C">
      <w:pPr>
        <w:pStyle w:val="ConsPlusNormal"/>
        <w:ind w:firstLine="540"/>
        <w:jc w:val="both"/>
      </w:pPr>
      <w:r w:rsidRPr="00955DB3">
        <w:t>в) отбывающие наказание в виде лишения свободы;</w:t>
      </w:r>
    </w:p>
    <w:p w:rsidR="007D636C" w:rsidRPr="00955DB3" w:rsidRDefault="007D636C" w:rsidP="007D636C">
      <w:pPr>
        <w:pStyle w:val="ConsPlusNormal"/>
        <w:ind w:firstLine="540"/>
        <w:jc w:val="both"/>
      </w:pPr>
      <w:proofErr w:type="gramStart"/>
      <w:r w:rsidRPr="00955DB3">
        <w:t>г) женского пола, не имеющие военно-учетной специальности;</w:t>
      </w:r>
      <w:proofErr w:type="gramEnd"/>
    </w:p>
    <w:p w:rsidR="007D636C" w:rsidRPr="00955DB3" w:rsidRDefault="007D636C" w:rsidP="007D636C">
      <w:pPr>
        <w:pStyle w:val="ConsPlusNormal"/>
        <w:ind w:firstLine="540"/>
        <w:jc w:val="both"/>
      </w:pPr>
      <w:proofErr w:type="spellStart"/>
      <w:proofErr w:type="gramStart"/>
      <w:r w:rsidRPr="00955DB3">
        <w:t>д</w:t>
      </w:r>
      <w:proofErr w:type="spellEnd"/>
      <w:r w:rsidRPr="00955DB3">
        <w:t>) постоянно проживающие за пределами Российской Федерации;</w:t>
      </w:r>
      <w:proofErr w:type="gramEnd"/>
    </w:p>
    <w:p w:rsidR="007D636C" w:rsidRPr="00955DB3" w:rsidRDefault="007D636C" w:rsidP="007D636C">
      <w:pPr>
        <w:pStyle w:val="ConsPlusNormal"/>
        <w:ind w:firstLine="540"/>
        <w:jc w:val="both"/>
      </w:pPr>
      <w:r w:rsidRPr="00955DB3">
        <w:t>е) имеющие воинские звания офицеров и пребывающие в запасе Службы внешней разведки Российской Федерации и Федеральной службы безопасности Российской Федерации.</w:t>
      </w:r>
    </w:p>
    <w:p w:rsidR="007D636C" w:rsidRPr="00955DB3" w:rsidRDefault="007D636C" w:rsidP="007D636C">
      <w:pPr>
        <w:pStyle w:val="ConsPlusNormal"/>
        <w:ind w:firstLine="540"/>
        <w:jc w:val="both"/>
      </w:pPr>
      <w:r w:rsidRPr="00955DB3">
        <w:t>1</w:t>
      </w:r>
      <w:r>
        <w:t>2</w:t>
      </w:r>
      <w:r w:rsidRPr="00955DB3">
        <w:t xml:space="preserve">. Воинский учет военнообязанных подразделяется </w:t>
      </w:r>
      <w:proofErr w:type="gramStart"/>
      <w:r w:rsidRPr="00955DB3">
        <w:t>на</w:t>
      </w:r>
      <w:proofErr w:type="gramEnd"/>
      <w:r w:rsidRPr="00955DB3">
        <w:t xml:space="preserve"> общий и специальный.</w:t>
      </w:r>
    </w:p>
    <w:p w:rsidR="007D636C" w:rsidRPr="00955DB3" w:rsidRDefault="007D636C" w:rsidP="007D636C">
      <w:pPr>
        <w:pStyle w:val="ConsPlusNormal"/>
        <w:ind w:firstLine="540"/>
        <w:jc w:val="both"/>
      </w:pPr>
      <w:proofErr w:type="gramStart"/>
      <w:r w:rsidRPr="00955DB3">
        <w:t>На специальном воинском учете состоят военнообязанные, которые в установленном порядке бронируются за органами государственной власти, администрацией или организациями на периоды мобилизации, военного положения и в военное время, а также проходящие службу в органах внутренних дел, войсках национальной гвардии Российской Федерации (далее - войска национальной гвардии), Государственной противопожарной службе, учреждениях и органах уголовно-исполнительной системы на должностях рядового и начальствующего состава.</w:t>
      </w:r>
      <w:proofErr w:type="gramEnd"/>
    </w:p>
    <w:p w:rsidR="007D636C" w:rsidRPr="00955DB3" w:rsidRDefault="007D636C" w:rsidP="007D636C">
      <w:pPr>
        <w:pStyle w:val="ConsPlusNormal"/>
        <w:ind w:firstLine="540"/>
        <w:jc w:val="both"/>
      </w:pPr>
      <w:r w:rsidRPr="00955DB3">
        <w:t>Остальные военнообязанные состоят на общем воинском учете.</w:t>
      </w:r>
    </w:p>
    <w:p w:rsidR="007D636C" w:rsidRPr="00955DB3" w:rsidRDefault="007D636C" w:rsidP="007D636C">
      <w:pPr>
        <w:pStyle w:val="ConsPlusNormal"/>
        <w:ind w:firstLine="540"/>
        <w:jc w:val="both"/>
      </w:pPr>
    </w:p>
    <w:p w:rsidR="007D636C" w:rsidRPr="00955DB3" w:rsidRDefault="007D636C" w:rsidP="007D636C">
      <w:pPr>
        <w:pStyle w:val="ConsPlusTitle"/>
        <w:jc w:val="center"/>
        <w:outlineLvl w:val="1"/>
        <w:rPr>
          <w:rFonts w:ascii="Times New Roman" w:hAnsi="Times New Roman" w:cs="Times New Roman"/>
        </w:rPr>
      </w:pPr>
      <w:r w:rsidRPr="00955DB3">
        <w:rPr>
          <w:rFonts w:ascii="Times New Roman" w:hAnsi="Times New Roman" w:cs="Times New Roman"/>
        </w:rPr>
        <w:t>II. ПОРЯДОК ОСУЩЕСТВЛЕНИЯ ПЕРВИЧНОГО ВОИНСКОГО УЧЕТА</w:t>
      </w:r>
    </w:p>
    <w:p w:rsidR="007D636C" w:rsidRPr="00955DB3" w:rsidRDefault="007D636C" w:rsidP="007D636C">
      <w:pPr>
        <w:pStyle w:val="ConsPlusTitle"/>
        <w:jc w:val="center"/>
        <w:rPr>
          <w:rFonts w:ascii="Times New Roman" w:hAnsi="Times New Roman" w:cs="Times New Roman"/>
        </w:rPr>
      </w:pPr>
      <w:r w:rsidRPr="00955DB3">
        <w:rPr>
          <w:rFonts w:ascii="Times New Roman" w:hAnsi="Times New Roman" w:cs="Times New Roman"/>
        </w:rPr>
        <w:t>В АДМИНИСТРАЦИИ</w:t>
      </w:r>
    </w:p>
    <w:p w:rsidR="007D636C" w:rsidRPr="00955DB3" w:rsidRDefault="007D636C" w:rsidP="007D636C">
      <w:pPr>
        <w:pStyle w:val="ConsPlusNormal"/>
        <w:ind w:firstLine="540"/>
        <w:jc w:val="both"/>
      </w:pPr>
      <w:r w:rsidRPr="00955DB3">
        <w:t>1</w:t>
      </w:r>
      <w:r>
        <w:t>3</w:t>
      </w:r>
      <w:r w:rsidRPr="00955DB3">
        <w:t>. Первичный воинский учет администрацией осуществляется по документам первичного воинского учета:</w:t>
      </w:r>
    </w:p>
    <w:p w:rsidR="007D636C" w:rsidRPr="00955DB3" w:rsidRDefault="007D636C" w:rsidP="007D636C">
      <w:pPr>
        <w:pStyle w:val="ConsPlusNormal"/>
        <w:ind w:firstLine="540"/>
        <w:jc w:val="both"/>
      </w:pPr>
      <w:r w:rsidRPr="00955DB3">
        <w:t>а) для призывников - по картам первичного воинского учета призывников;</w:t>
      </w:r>
    </w:p>
    <w:p w:rsidR="007D636C" w:rsidRPr="00955DB3" w:rsidRDefault="007D636C" w:rsidP="007D636C">
      <w:pPr>
        <w:pStyle w:val="ConsPlusNormal"/>
        <w:ind w:firstLine="540"/>
        <w:jc w:val="both"/>
      </w:pPr>
      <w:r w:rsidRPr="00955DB3">
        <w:t>б) для прапорщиков, мичманов, старшин, сержантов, солдат и матросов запаса - по алфавитным карточкам и учетным карточкам;</w:t>
      </w:r>
    </w:p>
    <w:p w:rsidR="007D636C" w:rsidRPr="00955DB3" w:rsidRDefault="007D636C" w:rsidP="007D636C">
      <w:pPr>
        <w:pStyle w:val="ConsPlusNormal"/>
        <w:ind w:firstLine="540"/>
        <w:jc w:val="both"/>
      </w:pPr>
      <w:r w:rsidRPr="00955DB3">
        <w:t>в) для офицеров запаса - по карточкам первичного учета.</w:t>
      </w:r>
    </w:p>
    <w:p w:rsidR="007D636C" w:rsidRPr="00955DB3" w:rsidRDefault="007D636C" w:rsidP="007D636C">
      <w:pPr>
        <w:pStyle w:val="ConsPlusNormal"/>
        <w:ind w:firstLine="540"/>
        <w:jc w:val="both"/>
      </w:pPr>
      <w:r w:rsidRPr="00955DB3">
        <w:t>1</w:t>
      </w:r>
      <w:r>
        <w:t>4</w:t>
      </w:r>
      <w:r w:rsidRPr="00955DB3">
        <w:t>. Документы первичного воинского учета заполняются на основании следующих документов:</w:t>
      </w:r>
    </w:p>
    <w:p w:rsidR="007D636C" w:rsidRPr="00955DB3" w:rsidRDefault="007D636C" w:rsidP="007D636C">
      <w:pPr>
        <w:pStyle w:val="ConsPlusNormal"/>
        <w:ind w:firstLine="540"/>
        <w:jc w:val="both"/>
      </w:pPr>
      <w:r w:rsidRPr="00955DB3">
        <w:t>а) удостоверение гражданина, подлежащего призыву на военную службу, - для призывников;</w:t>
      </w:r>
    </w:p>
    <w:p w:rsidR="007D636C" w:rsidRPr="00955DB3" w:rsidRDefault="007D636C" w:rsidP="007D636C">
      <w:pPr>
        <w:pStyle w:val="ConsPlusNormal"/>
        <w:ind w:firstLine="540"/>
        <w:jc w:val="both"/>
      </w:pPr>
      <w:r w:rsidRPr="00955DB3">
        <w:t>б) военный билет (временное удостоверение, выданное взамен военного билета) или справка взамен военного билета.</w:t>
      </w:r>
    </w:p>
    <w:p w:rsidR="007D636C" w:rsidRPr="00955DB3" w:rsidRDefault="007D636C" w:rsidP="007D636C">
      <w:pPr>
        <w:pStyle w:val="ConsPlusNormal"/>
        <w:ind w:firstLine="540"/>
        <w:jc w:val="both"/>
      </w:pPr>
      <w:r w:rsidRPr="00955DB3">
        <w:t>1</w:t>
      </w:r>
      <w:r>
        <w:t>5</w:t>
      </w:r>
      <w:r w:rsidRPr="00955DB3">
        <w:t>. Документы первичного воинского учета должны содержать следующие сведения о гражданах:</w:t>
      </w:r>
    </w:p>
    <w:p w:rsidR="007D636C" w:rsidRPr="00955DB3" w:rsidRDefault="007D636C" w:rsidP="007D636C">
      <w:pPr>
        <w:pStyle w:val="ConsPlusNormal"/>
        <w:ind w:firstLine="540"/>
        <w:jc w:val="both"/>
      </w:pPr>
      <w:r w:rsidRPr="00955DB3">
        <w:t>а) фамилия, имя и отчество;</w:t>
      </w:r>
    </w:p>
    <w:p w:rsidR="007D636C" w:rsidRPr="00955DB3" w:rsidRDefault="007D636C" w:rsidP="007D636C">
      <w:pPr>
        <w:pStyle w:val="ConsPlusNormal"/>
        <w:ind w:firstLine="540"/>
        <w:jc w:val="both"/>
      </w:pPr>
      <w:r w:rsidRPr="00955DB3">
        <w:t>б) дата рождения;</w:t>
      </w:r>
    </w:p>
    <w:p w:rsidR="007D636C" w:rsidRPr="00955DB3" w:rsidRDefault="007D636C" w:rsidP="007D636C">
      <w:pPr>
        <w:pStyle w:val="ConsPlusNormal"/>
        <w:ind w:firstLine="540"/>
        <w:jc w:val="both"/>
      </w:pPr>
      <w:r w:rsidRPr="00955DB3">
        <w:t>в) место жительства и (или) место пребывания, в том числе не подтвержденные регистрацией по месту жительства и (или) месту пребывания;</w:t>
      </w:r>
    </w:p>
    <w:p w:rsidR="007D636C" w:rsidRPr="00955DB3" w:rsidRDefault="007D636C" w:rsidP="007D636C">
      <w:pPr>
        <w:pStyle w:val="ConsPlusNormal"/>
        <w:ind w:firstLine="540"/>
        <w:jc w:val="both"/>
      </w:pPr>
      <w:r w:rsidRPr="00955DB3">
        <w:t>г) семейное положение;</w:t>
      </w:r>
    </w:p>
    <w:p w:rsidR="007D636C" w:rsidRPr="00955DB3" w:rsidRDefault="007D636C" w:rsidP="007D636C">
      <w:pPr>
        <w:pStyle w:val="ConsPlusNormal"/>
        <w:ind w:firstLine="540"/>
        <w:jc w:val="both"/>
      </w:pPr>
      <w:proofErr w:type="spellStart"/>
      <w:r w:rsidRPr="00955DB3">
        <w:t>д</w:t>
      </w:r>
      <w:proofErr w:type="spellEnd"/>
      <w:r w:rsidRPr="00955DB3">
        <w:t>) образование;</w:t>
      </w:r>
    </w:p>
    <w:p w:rsidR="007D636C" w:rsidRPr="00955DB3" w:rsidRDefault="007D636C" w:rsidP="007D636C">
      <w:pPr>
        <w:pStyle w:val="ConsPlusNormal"/>
        <w:ind w:firstLine="540"/>
        <w:jc w:val="both"/>
      </w:pPr>
      <w:r w:rsidRPr="00955DB3">
        <w:t>е) место работы (учебы);</w:t>
      </w:r>
    </w:p>
    <w:p w:rsidR="007D636C" w:rsidRPr="00955DB3" w:rsidRDefault="007D636C" w:rsidP="007D636C">
      <w:pPr>
        <w:pStyle w:val="ConsPlusNormal"/>
        <w:ind w:firstLine="540"/>
        <w:jc w:val="both"/>
      </w:pPr>
      <w:r w:rsidRPr="00955DB3">
        <w:t>ж) годность к военной службе по состоянию здоровья;</w:t>
      </w:r>
    </w:p>
    <w:p w:rsidR="007D636C" w:rsidRPr="00955DB3" w:rsidRDefault="007D636C" w:rsidP="007D636C">
      <w:pPr>
        <w:pStyle w:val="ConsPlusNormal"/>
        <w:ind w:firstLine="540"/>
        <w:jc w:val="both"/>
      </w:pPr>
      <w:proofErr w:type="spellStart"/>
      <w:r w:rsidRPr="00955DB3">
        <w:t>з</w:t>
      </w:r>
      <w:proofErr w:type="spellEnd"/>
      <w:r w:rsidRPr="00955DB3">
        <w:t>) основные антропометрические данные;</w:t>
      </w:r>
    </w:p>
    <w:p w:rsidR="007D636C" w:rsidRPr="00955DB3" w:rsidRDefault="007D636C" w:rsidP="007D636C">
      <w:pPr>
        <w:pStyle w:val="ConsPlusNormal"/>
        <w:ind w:firstLine="540"/>
        <w:jc w:val="both"/>
      </w:pPr>
      <w:r w:rsidRPr="00955DB3">
        <w:t>и) наличие военно-учетных и гражданских специальностей;</w:t>
      </w:r>
    </w:p>
    <w:p w:rsidR="007D636C" w:rsidRPr="00955DB3" w:rsidRDefault="007D636C" w:rsidP="007D636C">
      <w:pPr>
        <w:pStyle w:val="ConsPlusNormal"/>
        <w:ind w:firstLine="540"/>
        <w:jc w:val="both"/>
      </w:pPr>
      <w:r w:rsidRPr="00955DB3">
        <w:t>к) наличие первого спортивного разряда или спортивного звания;</w:t>
      </w:r>
    </w:p>
    <w:p w:rsidR="007D636C" w:rsidRPr="00955DB3" w:rsidRDefault="007D636C" w:rsidP="007D636C">
      <w:pPr>
        <w:pStyle w:val="ConsPlusNormal"/>
        <w:ind w:firstLine="540"/>
        <w:jc w:val="both"/>
      </w:pPr>
      <w:r w:rsidRPr="00955DB3">
        <w:t>л) наличие бронирования военнообязанного за органом государственной власти, администрации или организацией на периоды мобилизации, военного положения и в военное время;</w:t>
      </w:r>
    </w:p>
    <w:p w:rsidR="007D636C" w:rsidRPr="00955DB3" w:rsidRDefault="007D636C" w:rsidP="007D636C">
      <w:pPr>
        <w:pStyle w:val="ConsPlusNormal"/>
        <w:ind w:firstLine="540"/>
        <w:jc w:val="both"/>
      </w:pPr>
      <w:r w:rsidRPr="00955DB3">
        <w:t>м) наличие отсрочки от призыва на военную службу у призывника с указанием нормы Федерального закона "О воинской обязанности и военной службе" (подпункта, пункта, статьи), в соответствии с которой она предоставлена, даты заседания призывной комиссии, предоставившей отсрочку от призыва на военную службу, и номера протокола;</w:t>
      </w:r>
    </w:p>
    <w:p w:rsidR="007D636C" w:rsidRPr="00955DB3" w:rsidRDefault="007D636C" w:rsidP="007D636C">
      <w:pPr>
        <w:pStyle w:val="ConsPlusNormal"/>
        <w:ind w:firstLine="540"/>
        <w:jc w:val="both"/>
      </w:pPr>
      <w:proofErr w:type="spellStart"/>
      <w:r w:rsidRPr="00955DB3">
        <w:lastRenderedPageBreak/>
        <w:t>н</w:t>
      </w:r>
      <w:proofErr w:type="spellEnd"/>
      <w:r w:rsidRPr="00955DB3">
        <w:t>) пребывание в мобилизационном людском резерве.</w:t>
      </w:r>
    </w:p>
    <w:p w:rsidR="007D636C" w:rsidRPr="00955DB3" w:rsidRDefault="007D636C" w:rsidP="007D636C">
      <w:pPr>
        <w:pStyle w:val="ConsPlusNormal"/>
        <w:ind w:firstLine="540"/>
        <w:jc w:val="both"/>
      </w:pPr>
      <w:r>
        <w:t>16</w:t>
      </w:r>
      <w:r w:rsidRPr="00955DB3">
        <w:t>. При осуществлении первичного воинского учета администрация исполняет обязанности в соответствии с Федеральным законом "О воинской обязанности и военной службе".</w:t>
      </w:r>
    </w:p>
    <w:p w:rsidR="007D636C" w:rsidRPr="00955DB3" w:rsidRDefault="007D636C" w:rsidP="007D636C">
      <w:pPr>
        <w:pStyle w:val="ConsPlusNormal"/>
        <w:ind w:firstLine="540"/>
        <w:jc w:val="both"/>
      </w:pPr>
      <w:r>
        <w:t>17</w:t>
      </w:r>
      <w:r w:rsidRPr="00955DB3">
        <w:t>. В целях организации и обеспечения сбора, хранения и обработки сведений, содержащихся в документах первичного воинского учета, администрация и их должностные лица:</w:t>
      </w:r>
    </w:p>
    <w:p w:rsidR="007D636C" w:rsidRPr="00955DB3" w:rsidRDefault="007D636C" w:rsidP="007D636C">
      <w:pPr>
        <w:pStyle w:val="ConsPlusNormal"/>
        <w:ind w:firstLine="540"/>
        <w:jc w:val="both"/>
      </w:pPr>
      <w:r w:rsidRPr="00955DB3">
        <w:t>а) осуществляют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в том числе не имеющих регистрации по месту жительства и (или) месту пребывания, на их территории;</w:t>
      </w:r>
    </w:p>
    <w:p w:rsidR="007D636C" w:rsidRPr="00955DB3" w:rsidRDefault="007D636C" w:rsidP="007D636C">
      <w:pPr>
        <w:pStyle w:val="ConsPlusNormal"/>
        <w:ind w:firstLine="540"/>
        <w:jc w:val="both"/>
      </w:pPr>
      <w:r w:rsidRPr="00955DB3">
        <w:t>б) выявляют совместно с органами внутренних дел граждан, проживающих или пребывающих (на срок более 3 месяцев), в том числе не имеющих регистрации по месту жительства и (или) месту пребывания, на их территории и подлежащих постановке на воинский учет;</w:t>
      </w:r>
    </w:p>
    <w:p w:rsidR="007D636C" w:rsidRPr="00955DB3" w:rsidRDefault="007D636C" w:rsidP="007D636C">
      <w:pPr>
        <w:pStyle w:val="ConsPlusNormal"/>
        <w:ind w:firstLine="540"/>
        <w:jc w:val="both"/>
      </w:pPr>
      <w:r w:rsidRPr="00955DB3">
        <w:t>в) ведут учет организаций, находящихся на территории</w:t>
      </w:r>
      <w:r>
        <w:t xml:space="preserve"> поселения</w:t>
      </w:r>
      <w:r w:rsidRPr="00955DB3">
        <w:t>, и контролируют ведение в них воинского учета;</w:t>
      </w:r>
    </w:p>
    <w:p w:rsidR="007D636C" w:rsidRPr="00955DB3" w:rsidRDefault="007D636C" w:rsidP="007D636C">
      <w:pPr>
        <w:pStyle w:val="ConsPlusNormal"/>
        <w:ind w:firstLine="540"/>
        <w:jc w:val="both"/>
      </w:pPr>
      <w:r w:rsidRPr="00955DB3">
        <w:t xml:space="preserve">г) ведут и хранят документы первичного воинского учета в машинописном и электронном </w:t>
      </w:r>
      <w:proofErr w:type="gramStart"/>
      <w:r w:rsidRPr="00955DB3">
        <w:t>видах</w:t>
      </w:r>
      <w:proofErr w:type="gramEnd"/>
      <w:r w:rsidRPr="00955DB3">
        <w:t xml:space="preserve"> в порядке и по формам, которые определяются Министерством обороны Российской Федерации.</w:t>
      </w:r>
    </w:p>
    <w:p w:rsidR="007D636C" w:rsidRPr="00955DB3" w:rsidRDefault="007D636C" w:rsidP="00866B03">
      <w:pPr>
        <w:pStyle w:val="ConsPlusNormal"/>
        <w:ind w:firstLine="540"/>
        <w:jc w:val="both"/>
      </w:pPr>
      <w:r>
        <w:t>18</w:t>
      </w:r>
      <w:r w:rsidRPr="00955DB3">
        <w:t>. В целях поддержания в актуальном состоянии сведений, содержащихся в документах первичного воинского учета, и обеспечения поддержания в актуальном состоянии сведений, содержащихся в документах воинского учета, администрация и их должностные лица:</w:t>
      </w:r>
    </w:p>
    <w:p w:rsidR="007D636C" w:rsidRPr="00955DB3" w:rsidRDefault="007D636C" w:rsidP="00866B03">
      <w:pPr>
        <w:pStyle w:val="ConsPlusNormal"/>
        <w:ind w:firstLine="540"/>
        <w:jc w:val="both"/>
      </w:pPr>
      <w:r w:rsidRPr="00955DB3">
        <w:t xml:space="preserve">а) сверяют не реже 1 раза в год документы первичного воинского учета с документами воинского учета соответствующих военных комиссариатов и организаций, </w:t>
      </w:r>
      <w:r>
        <w:t>находящихся</w:t>
      </w:r>
      <w:r w:rsidRPr="00955DB3">
        <w:t xml:space="preserve"> </w:t>
      </w:r>
      <w:r>
        <w:t xml:space="preserve">на территории поселения, </w:t>
      </w:r>
      <w:r w:rsidRPr="00955DB3">
        <w:t>а также с карточками регистрации или домовыми книгами;</w:t>
      </w:r>
    </w:p>
    <w:p w:rsidR="007D636C" w:rsidRPr="00955DB3" w:rsidRDefault="007D636C" w:rsidP="00866B03">
      <w:pPr>
        <w:pStyle w:val="ConsPlusNormal"/>
        <w:ind w:firstLine="540"/>
        <w:jc w:val="both"/>
      </w:pPr>
      <w:r w:rsidRPr="00955DB3">
        <w:t>б) своевременно вносят изменения в сведения, содержащиеся в документах первичного воинского учета, и в 2-недельный срок сообщают о внесенных изменениях в военные комиссариаты по форме, определяемой Министерством обороны Российской Федерации;</w:t>
      </w:r>
    </w:p>
    <w:p w:rsidR="007D636C" w:rsidRPr="00955DB3" w:rsidRDefault="007D636C" w:rsidP="00866B03">
      <w:pPr>
        <w:pStyle w:val="ConsPlusNormal"/>
        <w:ind w:firstLine="540"/>
        <w:jc w:val="both"/>
      </w:pPr>
      <w:r w:rsidRPr="00955DB3">
        <w:t xml:space="preserve">в) разъясняют должностным лицам организаций, </w:t>
      </w:r>
      <w:r>
        <w:t>находящихся</w:t>
      </w:r>
      <w:r w:rsidRPr="00955DB3">
        <w:t xml:space="preserve"> </w:t>
      </w:r>
      <w:r>
        <w:t>на территории поселения</w:t>
      </w:r>
      <w:r w:rsidRPr="00955DB3">
        <w:t xml:space="preserve"> и гражданам их обязанности по воинскому учету, мобилизационной подготовке и мобилизации, установленные законодательством Российской Федерации и настоящим Положением, осуществляют контроль их исполнения, а также информируют об ответственности за неисполнение указанных обязанностей;</w:t>
      </w:r>
    </w:p>
    <w:p w:rsidR="007D636C" w:rsidRPr="00955DB3" w:rsidRDefault="007D636C" w:rsidP="00866B03">
      <w:pPr>
        <w:pStyle w:val="ConsPlusNormal"/>
        <w:ind w:firstLine="540"/>
        <w:jc w:val="both"/>
      </w:pPr>
      <w:r w:rsidRPr="00955DB3">
        <w:t xml:space="preserve">г) представляют в военные комиссариаты сведения о случаях неисполнения должностными лицами организаций, </w:t>
      </w:r>
      <w:r>
        <w:t>находящихся</w:t>
      </w:r>
      <w:r w:rsidRPr="00955DB3">
        <w:t xml:space="preserve"> </w:t>
      </w:r>
      <w:r>
        <w:t>на территории поселения</w:t>
      </w:r>
      <w:r w:rsidRPr="00955DB3">
        <w:t xml:space="preserve"> и гражданами обязанностей по воинскому учету, мобилизационной подготовке и мобилизации.</w:t>
      </w:r>
    </w:p>
    <w:p w:rsidR="007D636C" w:rsidRPr="00955DB3" w:rsidRDefault="007D636C" w:rsidP="00866B03">
      <w:pPr>
        <w:pStyle w:val="ConsPlusNormal"/>
        <w:ind w:firstLine="540"/>
        <w:jc w:val="both"/>
      </w:pPr>
      <w:r>
        <w:t>19</w:t>
      </w:r>
      <w:r w:rsidRPr="00955DB3">
        <w:t>. В целях организации и обеспечения постановки граждан на воинский учет администрация и их должностные лица:</w:t>
      </w:r>
    </w:p>
    <w:p w:rsidR="007D636C" w:rsidRPr="00955DB3" w:rsidRDefault="007D636C" w:rsidP="00866B03">
      <w:pPr>
        <w:pStyle w:val="ConsPlusNormal"/>
        <w:ind w:firstLine="540"/>
        <w:jc w:val="both"/>
      </w:pPr>
      <w:proofErr w:type="gramStart"/>
      <w:r w:rsidRPr="00955DB3">
        <w:t>а) проверяют наличие и подлинность военных билетов (временных удостоверений, выданных взамен военных билетов), справок взамен военных билетов или удостоверений граждан, подлежащих призыву на военную службу, а также подлинность записей в них, наличие мобилизационных предписаний (для военнообязанных при наличии в военных билетах или в справках взамен военных билетов отметок об их вручении), персональных электронных карт (при наличии в документах воинского учета</w:t>
      </w:r>
      <w:proofErr w:type="gramEnd"/>
      <w:r w:rsidRPr="00955DB3">
        <w:t xml:space="preserve"> отметок об их выдаче), отметок в документах воинского учета о снятии граждан с воинского учета по прежнему месту жительства, отметок в паспортах граждан Российской Федерации об их отношении к воинской обязанности, жетонов с личными номерами Вооруженных Сил Российской Федерации (для военнообязанных при наличии в военных билетах отметок об их </w:t>
      </w:r>
      <w:r w:rsidRPr="00955DB3">
        <w:lastRenderedPageBreak/>
        <w:t>вручении);</w:t>
      </w:r>
    </w:p>
    <w:p w:rsidR="007D636C" w:rsidRPr="00955DB3" w:rsidRDefault="007D636C" w:rsidP="00866B03">
      <w:pPr>
        <w:pStyle w:val="ConsPlusNormal"/>
        <w:ind w:firstLine="540"/>
        <w:jc w:val="both"/>
      </w:pPr>
      <w:r w:rsidRPr="00955DB3">
        <w:t>б) заполняют карточки первичного учета на офицеров запаса. Заполняют (в 2 экземплярах) алфавитные карточки и учетные карточки на прапорщиков, мичманов, старшин, сержантов, солдат и матросов запаса. Заполняют карты первичного воинского учета призывников. Заполнение указанных документов производится в соответствии с записями в военных билетах (временных удостоверениях, выданных взамен военных билетов), справках взамен военных билетов и удостоверениях граждан, подлежащих призыву на военную службу. При этом уточняются сведения о семейном положении, образовании, месте работы (учебы), должности, месте жительства или месте пребывания граждан, в том числе не подтвержденных регистрацией по месту жительства и (или) месту пребывания, и другие необходимые сведения, содержащиеся в документах граждан, принимаемых на воинский учет;</w:t>
      </w:r>
    </w:p>
    <w:p w:rsidR="007D636C" w:rsidRPr="00955DB3" w:rsidRDefault="007D636C" w:rsidP="00866B03">
      <w:pPr>
        <w:pStyle w:val="ConsPlusNormal"/>
        <w:ind w:firstLine="540"/>
        <w:jc w:val="both"/>
      </w:pPr>
      <w:proofErr w:type="gramStart"/>
      <w:r w:rsidRPr="00955DB3">
        <w:t>в) представляют военные билеты (временные удостоверения, выданные взамен военных билетов), справки взамен военных билетов, персональные электронные карты, алфавитные и учетные карточки прапорщиков, мичманов, старшин, сержантов, солдат и матросов запаса, удостоверения граждан, подлежащих призыву на военную службу, карты первичного воинского учета призывников, а также паспорта граждан Российской Федерации с отсутствующими в них отметками об отношении граждан к воинской обязанности в 2-недельный</w:t>
      </w:r>
      <w:proofErr w:type="gramEnd"/>
      <w:r w:rsidRPr="00955DB3">
        <w:t xml:space="preserve"> срок в военные комиссариаты для оформления постановки на воинский учет. Оповещают призывников о необходимости личной явки в соответствующий военный комиссариат для постановки на воинский учет. Кроме того, информируют военные комиссариаты об обнаруженных в документах воинского учета и мобилизационных предписаниях граждан исправлениях, неточностях, подделках и неполном количестве листов.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 При приеме от граждан документов воинского учета выдают расписки;</w:t>
      </w:r>
    </w:p>
    <w:p w:rsidR="007D636C" w:rsidRPr="00955DB3" w:rsidRDefault="007D636C" w:rsidP="00866B03">
      <w:pPr>
        <w:pStyle w:val="ConsPlusNormal"/>
        <w:ind w:firstLine="540"/>
        <w:jc w:val="both"/>
      </w:pPr>
      <w:r w:rsidRPr="00955DB3">
        <w:t>г) делают отметки о постановке граждан на воинский учет в карточках регистрации или домовых книгах.</w:t>
      </w:r>
    </w:p>
    <w:p w:rsidR="007D636C" w:rsidRPr="00955DB3" w:rsidRDefault="007D636C" w:rsidP="00866B03">
      <w:pPr>
        <w:pStyle w:val="ConsPlusNormal"/>
        <w:ind w:firstLine="540"/>
        <w:jc w:val="both"/>
      </w:pPr>
      <w:r w:rsidRPr="00955DB3">
        <w:t>2</w:t>
      </w:r>
      <w:r>
        <w:t>0</w:t>
      </w:r>
      <w:r w:rsidRPr="00955DB3">
        <w:t>. В целях организации и обеспечения снятия граждан с воинского учета органы местного самоуправления и их должностные лица:</w:t>
      </w:r>
    </w:p>
    <w:p w:rsidR="007D636C" w:rsidRPr="00955DB3" w:rsidRDefault="007D636C" w:rsidP="00866B03">
      <w:pPr>
        <w:pStyle w:val="ConsPlusNormal"/>
        <w:ind w:firstLine="540"/>
        <w:jc w:val="both"/>
      </w:pPr>
      <w:r w:rsidRPr="00955DB3">
        <w:t>а) представляют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 Оповещают офицеров запаса и призывников о необходимости личной явки в соответствующий военный комиссариат для снятия с воинского учета. У военнообязанных, убывающих за пределы муниципального образования, решениями военных комиссаров муниципальных образований могут изыматься мобилизационные предписания, о чем делается соответствующая отметка в военных билетах (временных удостоверениях, выданных взамен военных билетов) или справках взамен военных билетов. В случае необходимости уточнения военно-учетных данных военнообязанных их оповещают о необходимости личной явки в военные комиссариаты. При приеме от граждан документов воинского учета и паспортов выдают расписки;</w:t>
      </w:r>
    </w:p>
    <w:p w:rsidR="007D636C" w:rsidRPr="00955DB3" w:rsidRDefault="007D636C" w:rsidP="00866B03">
      <w:pPr>
        <w:pStyle w:val="ConsPlusNormal"/>
        <w:ind w:firstLine="540"/>
        <w:jc w:val="both"/>
      </w:pPr>
      <w:r w:rsidRPr="00955DB3">
        <w:t>б) производят в документах первичного воинского учета, а также в карточках регистрации или в домовых книгах соответствующие отметки о снятии с воинского учета;</w:t>
      </w:r>
    </w:p>
    <w:p w:rsidR="007D636C" w:rsidRPr="00955DB3" w:rsidRDefault="007D636C" w:rsidP="00866B03">
      <w:pPr>
        <w:pStyle w:val="ConsPlusNormal"/>
        <w:ind w:firstLine="540"/>
        <w:jc w:val="both"/>
      </w:pPr>
      <w:r w:rsidRPr="00955DB3">
        <w:t>в) составляют и представляют в военные комиссариаты в 2-недельный срок списки граждан, убывших на новое место жительства за пределы муниципального образования без снятия с воинского учета;</w:t>
      </w:r>
    </w:p>
    <w:p w:rsidR="007D636C" w:rsidRPr="00955DB3" w:rsidRDefault="007D636C" w:rsidP="00866B03">
      <w:pPr>
        <w:pStyle w:val="ConsPlusNormal"/>
        <w:ind w:firstLine="540"/>
        <w:jc w:val="both"/>
      </w:pPr>
      <w:r w:rsidRPr="00955DB3">
        <w:t>г) хранят документы первичного воинского учета граждан, снятых с воинского учета, до очередной сверки с учетными данными военного комиссариата, после чего уничтожают их в установленном порядке.</w:t>
      </w:r>
    </w:p>
    <w:p w:rsidR="007D636C" w:rsidRPr="00955DB3" w:rsidRDefault="007D636C" w:rsidP="00866B03">
      <w:pPr>
        <w:pStyle w:val="ConsPlusNormal"/>
        <w:ind w:firstLine="540"/>
        <w:jc w:val="both"/>
      </w:pPr>
      <w:r w:rsidRPr="00955DB3">
        <w:t>2</w:t>
      </w:r>
      <w:r>
        <w:t>1</w:t>
      </w:r>
      <w:r w:rsidRPr="00955DB3">
        <w:t xml:space="preserve">. Органы местного самоуправления ежегодно, до 1 февраля, представляют в </w:t>
      </w:r>
      <w:r w:rsidRPr="00955DB3">
        <w:lastRenderedPageBreak/>
        <w:t>соответствующие военные комиссариаты отчеты о результатах осуществления первичного воинского учета в предшествующем году.</w:t>
      </w:r>
    </w:p>
    <w:p w:rsidR="007D636C" w:rsidRPr="00955DB3" w:rsidRDefault="007D636C" w:rsidP="00866B03">
      <w:pPr>
        <w:pStyle w:val="ConsPlusNormal"/>
        <w:ind w:firstLine="540"/>
        <w:jc w:val="both"/>
      </w:pPr>
      <w:r w:rsidRPr="00955DB3">
        <w:t>2</w:t>
      </w:r>
      <w:r>
        <w:t>2</w:t>
      </w:r>
      <w:r w:rsidRPr="00955DB3">
        <w:t xml:space="preserve">. </w:t>
      </w:r>
      <w:proofErr w:type="gramStart"/>
      <w:r w:rsidRPr="00955DB3">
        <w:t>Контроль за</w:t>
      </w:r>
      <w:proofErr w:type="gramEnd"/>
      <w:r w:rsidRPr="00955DB3">
        <w:t xml:space="preserve"> осуществлением органами местного самоуправления первичного воинского учета проводится органами военного управления Вооруженных Сил Российской Федерации и соответствующими военными комиссариатами в порядке, определяемом Министерством обороны Российской Федерации.</w:t>
      </w:r>
    </w:p>
    <w:p w:rsidR="007D636C" w:rsidRPr="00955DB3" w:rsidRDefault="007D636C" w:rsidP="00866B03">
      <w:pPr>
        <w:pStyle w:val="ConsPlusNormal"/>
        <w:ind w:firstLine="540"/>
        <w:jc w:val="both"/>
      </w:pPr>
      <w:r w:rsidRPr="00955DB3">
        <w:t>Показатели, по которым оценивается деятельность администрации по осуществлению первичного воинского учета, и критерии оценки их деятельности определяются Министерством обороны Российской Федерации.</w:t>
      </w:r>
    </w:p>
    <w:p w:rsidR="007D636C" w:rsidRPr="00955DB3" w:rsidRDefault="007D636C" w:rsidP="00866B03">
      <w:pPr>
        <w:pStyle w:val="ConsPlusNormal"/>
        <w:ind w:firstLine="540"/>
        <w:jc w:val="both"/>
      </w:pPr>
    </w:p>
    <w:p w:rsidR="007D636C" w:rsidRDefault="007D636C" w:rsidP="00866B03">
      <w:pPr>
        <w:pStyle w:val="ConsPlusTitle"/>
        <w:jc w:val="center"/>
        <w:outlineLvl w:val="1"/>
        <w:rPr>
          <w:rFonts w:ascii="Times New Roman" w:hAnsi="Times New Roman" w:cs="Times New Roman"/>
        </w:rPr>
      </w:pPr>
      <w:r>
        <w:rPr>
          <w:rFonts w:ascii="Times New Roman" w:hAnsi="Times New Roman" w:cs="Times New Roman"/>
          <w:lang w:val="en-US"/>
        </w:rPr>
        <w:t>II</w:t>
      </w:r>
      <w:r w:rsidRPr="00955DB3">
        <w:rPr>
          <w:rFonts w:ascii="Times New Roman" w:hAnsi="Times New Roman" w:cs="Times New Roman"/>
        </w:rPr>
        <w:t>I. ОСОБЕННОСТИ ОБЕСПЕЧЕНИЯ ФУНКЦИОНИРОВАНИЯ</w:t>
      </w:r>
      <w:r>
        <w:rPr>
          <w:rFonts w:ascii="Times New Roman" w:hAnsi="Times New Roman" w:cs="Times New Roman"/>
        </w:rPr>
        <w:t xml:space="preserve"> </w:t>
      </w:r>
      <w:r w:rsidRPr="00955DB3">
        <w:rPr>
          <w:rFonts w:ascii="Times New Roman" w:hAnsi="Times New Roman" w:cs="Times New Roman"/>
        </w:rPr>
        <w:t>СИСТЕМЫ ВОИНСКОГО УЧЕТА ТЕРРИТОРИАЛЬНЫМИ ОРГАНАМИ</w:t>
      </w:r>
      <w:r>
        <w:rPr>
          <w:rFonts w:ascii="Times New Roman" w:hAnsi="Times New Roman" w:cs="Times New Roman"/>
        </w:rPr>
        <w:t xml:space="preserve"> </w:t>
      </w:r>
      <w:r w:rsidRPr="00955DB3">
        <w:rPr>
          <w:rFonts w:ascii="Times New Roman" w:hAnsi="Times New Roman" w:cs="Times New Roman"/>
        </w:rPr>
        <w:t>МИНИСТЕРСТВА ВНУТРЕННИХ ДЕЛ РОССИЙСКОЙ ФЕДЕРАЦИИ</w:t>
      </w:r>
      <w:r>
        <w:rPr>
          <w:rFonts w:ascii="Times New Roman" w:hAnsi="Times New Roman" w:cs="Times New Roman"/>
        </w:rPr>
        <w:t xml:space="preserve"> ПРИ ВЗАИМОДЕЙСТВИИ </w:t>
      </w:r>
    </w:p>
    <w:p w:rsidR="007D636C" w:rsidRPr="00955DB3" w:rsidRDefault="007D636C" w:rsidP="00866B03">
      <w:pPr>
        <w:pStyle w:val="ConsPlusTitle"/>
        <w:jc w:val="center"/>
        <w:outlineLvl w:val="1"/>
        <w:rPr>
          <w:rFonts w:ascii="Times New Roman" w:hAnsi="Times New Roman" w:cs="Times New Roman"/>
        </w:rPr>
      </w:pPr>
      <w:r>
        <w:rPr>
          <w:rFonts w:ascii="Times New Roman" w:hAnsi="Times New Roman" w:cs="Times New Roman"/>
        </w:rPr>
        <w:t>С АДМИНИСТРАЦИЕЙ</w:t>
      </w:r>
    </w:p>
    <w:p w:rsidR="007D636C" w:rsidRPr="00955DB3" w:rsidRDefault="00866B03" w:rsidP="00866B03">
      <w:pPr>
        <w:pStyle w:val="ConsPlusNormal"/>
        <w:ind w:firstLine="540"/>
        <w:jc w:val="both"/>
      </w:pPr>
      <w:r>
        <w:t>2</w:t>
      </w:r>
      <w:r w:rsidR="007D636C">
        <w:t>3</w:t>
      </w:r>
      <w:r w:rsidR="007D636C" w:rsidRPr="00955DB3">
        <w:t>. Территориальные органы Министерства внутренних дел Российской Федерации при регистрации или снятии с регистрационного учета граждан по месту жительства выявляют граждан, обязанных состоять, но не состоящих на воинском учете, сообщают о них в соответствующие военные комиссариаты и (или) администрации, осуществляющие воинский учет.</w:t>
      </w:r>
    </w:p>
    <w:p w:rsidR="007D636C" w:rsidRPr="00955DB3" w:rsidRDefault="007D636C" w:rsidP="00866B03">
      <w:pPr>
        <w:pStyle w:val="ConsPlusNormal"/>
        <w:ind w:firstLine="540"/>
        <w:jc w:val="both"/>
      </w:pPr>
      <w:r w:rsidRPr="00955DB3">
        <w:t>В этих целях должностные лица территориальных органов Министерства внутренних дел Российской Федерации проверяют наличие в паспортах граждан отметок об отношении их к воинской обязанности и направляют (вручают направление) граждан, не состоящих, но обязанных состоять на воинском учете, в соответствующие военные комиссариаты или администрацию для постановки на воинский учет.</w:t>
      </w:r>
    </w:p>
    <w:p w:rsidR="007D636C" w:rsidRPr="00955DB3" w:rsidRDefault="007D636C" w:rsidP="00866B03">
      <w:pPr>
        <w:pStyle w:val="ConsPlusNormal"/>
        <w:ind w:firstLine="540"/>
        <w:jc w:val="both"/>
      </w:pPr>
      <w:r w:rsidRPr="00955DB3">
        <w:t>Сведения о не вставших на воинский учет гражданах направляют в 2-недельный срок в соответствующие военные комиссариаты и (или) администрации.</w:t>
      </w:r>
    </w:p>
    <w:p w:rsidR="007D636C" w:rsidRPr="00955DB3" w:rsidRDefault="007D636C" w:rsidP="00866B03">
      <w:pPr>
        <w:pStyle w:val="ConsPlusNormal"/>
        <w:ind w:firstLine="540"/>
        <w:jc w:val="both"/>
      </w:pPr>
    </w:p>
    <w:p w:rsidR="007D636C" w:rsidRPr="00955DB3" w:rsidRDefault="00866B03" w:rsidP="00866B03">
      <w:pPr>
        <w:pStyle w:val="ConsPlusTitle"/>
        <w:jc w:val="center"/>
        <w:outlineLvl w:val="1"/>
        <w:rPr>
          <w:rFonts w:ascii="Times New Roman" w:hAnsi="Times New Roman" w:cs="Times New Roman"/>
        </w:rPr>
      </w:pPr>
      <w:r>
        <w:rPr>
          <w:rFonts w:ascii="Times New Roman" w:hAnsi="Times New Roman" w:cs="Times New Roman"/>
          <w:lang w:val="en-US"/>
        </w:rPr>
        <w:t>I</w:t>
      </w:r>
      <w:r w:rsidRPr="00955DB3">
        <w:rPr>
          <w:rFonts w:ascii="Times New Roman" w:hAnsi="Times New Roman" w:cs="Times New Roman"/>
        </w:rPr>
        <w:t xml:space="preserve">V. </w:t>
      </w:r>
      <w:r w:rsidR="007D636C" w:rsidRPr="00955DB3">
        <w:rPr>
          <w:rFonts w:ascii="Times New Roman" w:hAnsi="Times New Roman" w:cs="Times New Roman"/>
        </w:rPr>
        <w:t>ДОКУМЕНТЫ ВОИНСКОГО УЧЕТА</w:t>
      </w:r>
    </w:p>
    <w:p w:rsidR="007D636C" w:rsidRPr="00955DB3" w:rsidRDefault="00866B03" w:rsidP="00866B03">
      <w:pPr>
        <w:pStyle w:val="ConsPlusNormal"/>
        <w:ind w:firstLine="540"/>
        <w:jc w:val="both"/>
      </w:pPr>
      <w:r>
        <w:t>24</w:t>
      </w:r>
      <w:r w:rsidR="007D636C" w:rsidRPr="00955DB3">
        <w:t>. Документы воинского учета должны содержать сведения о гражданах, предусмотренные Федеральным законом "О воинской обязанности и военной службе".</w:t>
      </w:r>
    </w:p>
    <w:p w:rsidR="007D636C" w:rsidRPr="00955DB3" w:rsidRDefault="007D636C" w:rsidP="00866B03">
      <w:pPr>
        <w:pStyle w:val="ConsPlusNormal"/>
        <w:ind w:firstLine="540"/>
        <w:jc w:val="both"/>
      </w:pPr>
      <w:r w:rsidRPr="00955DB3">
        <w:t>Перечень, формы документов воинского учета, порядок их хранения, заполнения, выдачи и замены устанавливаются Министерством обороны Российской Федерации.</w:t>
      </w:r>
    </w:p>
    <w:p w:rsidR="007D636C" w:rsidRPr="00955DB3" w:rsidRDefault="007D636C" w:rsidP="00866B03">
      <w:pPr>
        <w:pStyle w:val="ConsPlusNormal"/>
        <w:ind w:firstLine="540"/>
        <w:jc w:val="both"/>
      </w:pPr>
    </w:p>
    <w:p w:rsidR="007D636C" w:rsidRPr="00955DB3" w:rsidRDefault="007D636C" w:rsidP="00866B03">
      <w:pPr>
        <w:pStyle w:val="ConsPlusTitle"/>
        <w:jc w:val="center"/>
        <w:outlineLvl w:val="1"/>
        <w:rPr>
          <w:rFonts w:ascii="Times New Roman" w:hAnsi="Times New Roman" w:cs="Times New Roman"/>
        </w:rPr>
      </w:pPr>
      <w:r>
        <w:rPr>
          <w:rFonts w:ascii="Times New Roman" w:hAnsi="Times New Roman" w:cs="Times New Roman"/>
          <w:lang w:val="en-US"/>
        </w:rPr>
        <w:t>V</w:t>
      </w:r>
      <w:r w:rsidRPr="00955DB3">
        <w:rPr>
          <w:rFonts w:ascii="Times New Roman" w:hAnsi="Times New Roman" w:cs="Times New Roman"/>
        </w:rPr>
        <w:t>. ОБЯЗАННОСТИ ГРАЖДАН ПО ВОИНСКОМУ УЧЕТУ</w:t>
      </w:r>
    </w:p>
    <w:p w:rsidR="007D636C" w:rsidRPr="00955DB3" w:rsidRDefault="00866B03" w:rsidP="00866B03">
      <w:pPr>
        <w:pStyle w:val="ConsPlusNormal"/>
        <w:ind w:firstLine="540"/>
        <w:jc w:val="both"/>
      </w:pPr>
      <w:r>
        <w:t>25</w:t>
      </w:r>
      <w:r w:rsidR="007D636C" w:rsidRPr="00955DB3">
        <w:t>. Граждане, подлежащие воинскому учету</w:t>
      </w:r>
      <w:r w:rsidR="007D636C">
        <w:t xml:space="preserve"> в администрации</w:t>
      </w:r>
      <w:r w:rsidR="007D636C" w:rsidRPr="00955DB3">
        <w:t>, обязаны:</w:t>
      </w:r>
    </w:p>
    <w:p w:rsidR="007D636C" w:rsidRPr="00955DB3" w:rsidRDefault="007D636C" w:rsidP="00866B03">
      <w:pPr>
        <w:pStyle w:val="ConsPlusNormal"/>
        <w:ind w:firstLine="540"/>
        <w:jc w:val="both"/>
      </w:pPr>
      <w:r w:rsidRPr="00955DB3">
        <w:t>а) состоять на воинском учете по месту жительства или месту пребывания</w:t>
      </w:r>
      <w:r>
        <w:t xml:space="preserve"> на территории поселения</w:t>
      </w:r>
      <w:r w:rsidRPr="00955DB3">
        <w:t xml:space="preserve">, в том числе не </w:t>
      </w:r>
      <w:proofErr w:type="gramStart"/>
      <w:r w:rsidRPr="00955DB3">
        <w:t>подтвержденным</w:t>
      </w:r>
      <w:proofErr w:type="gramEnd"/>
      <w:r w:rsidRPr="00955DB3">
        <w:t xml:space="preserve"> регистрацией по месту жительства и (или) месту пребывания, в администрации. </w:t>
      </w:r>
      <w:proofErr w:type="gramStart"/>
      <w:r w:rsidRPr="00955DB3">
        <w:t xml:space="preserve">При этом граждане, не имеющие регистрации по месту жительства и месту пребывания, а также граждане, прибывшие на место пребывания на срок более 3 месяцев и не имеющие регистрации по месту пребывания, для постановки на воинский учет представляют заявление по форме согласно </w:t>
      </w:r>
      <w:hyperlink w:anchor="Par568" w:tooltip="                                 ЗАЯВЛЕНИЕ" w:history="1">
        <w:r w:rsidRPr="00955DB3">
          <w:rPr>
            <w:color w:val="0000FF"/>
          </w:rPr>
          <w:t xml:space="preserve">приложению N </w:t>
        </w:r>
      </w:hyperlink>
      <w:r w:rsidRPr="00955DB3">
        <w:t xml:space="preserve">2 и сведения по форме, предусмотренной </w:t>
      </w:r>
      <w:hyperlink w:anchor="Par502" w:tooltip="                                 СВЕДЕНИЯ" w:history="1">
        <w:r w:rsidRPr="00955DB3">
          <w:rPr>
            <w:color w:val="0000FF"/>
          </w:rPr>
          <w:t xml:space="preserve">приложением N </w:t>
        </w:r>
      </w:hyperlink>
      <w:r w:rsidRPr="00955DB3">
        <w:t xml:space="preserve">1 к настоящему Положению. </w:t>
      </w:r>
      <w:proofErr w:type="gramEnd"/>
    </w:p>
    <w:p w:rsidR="007D636C" w:rsidRPr="00955DB3" w:rsidRDefault="007D636C" w:rsidP="00866B03">
      <w:pPr>
        <w:pStyle w:val="ConsPlusNormal"/>
        <w:ind w:firstLine="540"/>
        <w:jc w:val="both"/>
      </w:pPr>
      <w:proofErr w:type="gramStart"/>
      <w:r w:rsidRPr="00955DB3">
        <w:t>б) являться в установленные время и место по вызову (повестке) в военный комиссариат или администрацию, осуществляющей воинский учет, по месту жительства или месту пребывания, имея при себе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w:t>
      </w:r>
      <w:proofErr w:type="gramEnd"/>
      <w:r w:rsidRPr="00955DB3">
        <w:t xml:space="preserve"> ее выдаче), паспорт гражданина Российской Федерации и водительское удостоверение при его наличии;</w:t>
      </w:r>
    </w:p>
    <w:p w:rsidR="007D636C" w:rsidRPr="00955DB3" w:rsidRDefault="007D636C" w:rsidP="00866B03">
      <w:pPr>
        <w:pStyle w:val="ConsPlusNormal"/>
        <w:ind w:firstLine="540"/>
        <w:jc w:val="both"/>
      </w:pPr>
      <w:r w:rsidRPr="00955DB3">
        <w:t xml:space="preserve">в) явиться при увольнении с военной службы в запас Вооруженных Сил Российской Федерации в 2-недельный срок со дня исключения из списков личного состава воинской </w:t>
      </w:r>
      <w:r w:rsidRPr="00955DB3">
        <w:lastRenderedPageBreak/>
        <w:t xml:space="preserve">части </w:t>
      </w:r>
      <w:proofErr w:type="gramStart"/>
      <w:r w:rsidRPr="00955DB3">
        <w:t>в</w:t>
      </w:r>
      <w:proofErr w:type="gramEnd"/>
      <w:r w:rsidRPr="00955DB3">
        <w:t xml:space="preserve"> </w:t>
      </w:r>
      <w:proofErr w:type="gramStart"/>
      <w:r w:rsidRPr="00955DB3">
        <w:t>военный</w:t>
      </w:r>
      <w:proofErr w:type="gramEnd"/>
      <w:r w:rsidRPr="00955DB3">
        <w:t xml:space="preserve"> комиссариат или администрацию, осуществляющей воинский учет, по месту жительства или месту пребывания для постановки на воинский учет;</w:t>
      </w:r>
    </w:p>
    <w:p w:rsidR="007D636C" w:rsidRPr="00955DB3" w:rsidRDefault="007D636C" w:rsidP="00866B03">
      <w:pPr>
        <w:pStyle w:val="ConsPlusNormal"/>
        <w:ind w:firstLine="540"/>
        <w:jc w:val="both"/>
      </w:pPr>
      <w:r w:rsidRPr="00955DB3">
        <w:t>г) сообщать в 2-недельный срок в военный комиссариат или администрацию, осуществляющей воинский учет, по месту жительства или месту пребывания об изменении сведений о семейном положении, образовании, состоянии здоровья (получении инвалидности), месте работы (учебы) или должности;</w:t>
      </w:r>
    </w:p>
    <w:p w:rsidR="007D636C" w:rsidRPr="00955DB3" w:rsidRDefault="007D636C" w:rsidP="00866B03">
      <w:pPr>
        <w:pStyle w:val="ConsPlusNormal"/>
        <w:ind w:firstLine="540"/>
        <w:jc w:val="both"/>
      </w:pPr>
      <w:proofErr w:type="spellStart"/>
      <w:proofErr w:type="gramStart"/>
      <w:r w:rsidRPr="00955DB3">
        <w:t>д</w:t>
      </w:r>
      <w:proofErr w:type="spellEnd"/>
      <w:r w:rsidRPr="00955DB3">
        <w:t>) сняться с воинского учета при переезде на новое место жительства и (или) место пребывания (на срок более 3 месяцев), в том числе не подтвержденные регистрацией по месту жительства и (или) месту пребывания, а также при выезде из Российской Федерации на срок более 6 месяцев и встать на воинский учет в 2-недельный срок по прибытии на новое место жительства и</w:t>
      </w:r>
      <w:proofErr w:type="gramEnd"/>
      <w:r w:rsidRPr="00955DB3">
        <w:t xml:space="preserve"> (или) место пребывания, в том числе не подтвержденные регистрацией по месту жительства и (или) месту пребывания, или возвращении в Российскую Федерацию;</w:t>
      </w:r>
    </w:p>
    <w:p w:rsidR="007D636C" w:rsidRPr="00955DB3" w:rsidRDefault="007D636C" w:rsidP="00866B03">
      <w:pPr>
        <w:pStyle w:val="ConsPlusNormal"/>
        <w:ind w:firstLine="540"/>
        <w:jc w:val="both"/>
      </w:pPr>
      <w:proofErr w:type="gramStart"/>
      <w:r w:rsidRPr="00955DB3">
        <w:t>е) бережно хранить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а в случае утраты указанных документов в 2-недельный срок обратиться в военный комиссариат или иной орган, осуществляющий воинский учет, по месту жительства</w:t>
      </w:r>
      <w:proofErr w:type="gramEnd"/>
      <w:r w:rsidRPr="00955DB3">
        <w:t xml:space="preserve"> для решения вопроса о получении документов взамен утраченных.</w:t>
      </w:r>
    </w:p>
    <w:p w:rsidR="007D636C" w:rsidRPr="00955DB3" w:rsidRDefault="00866B03" w:rsidP="00866B03">
      <w:pPr>
        <w:pStyle w:val="ConsPlusNormal"/>
        <w:ind w:firstLine="540"/>
        <w:jc w:val="both"/>
      </w:pPr>
      <w:r>
        <w:t>26</w:t>
      </w:r>
      <w:r w:rsidR="007D636C" w:rsidRPr="00955DB3">
        <w:t xml:space="preserve">. </w:t>
      </w:r>
      <w:proofErr w:type="gramStart"/>
      <w:r w:rsidR="007D636C" w:rsidRPr="00955DB3">
        <w:t>Граждане, подлежащие призыву на военную службу и выезжающие в период проведения призыва на срок более 3 месяцев с места жительства и (или) места пребывания, в том числе не подтвержденные регистрацией по месту жительства и (или) месту пребывания, обязаны лично сообщить об этом в военный комиссариат или администрацию, осуществляющей воинский учет, по месту жительства или месту пребывания.</w:t>
      </w:r>
      <w:proofErr w:type="gramEnd"/>
    </w:p>
    <w:p w:rsidR="007D636C" w:rsidRPr="00955DB3" w:rsidRDefault="00866B03" w:rsidP="00866B03">
      <w:pPr>
        <w:pStyle w:val="ConsPlusNormal"/>
        <w:ind w:firstLine="540"/>
        <w:jc w:val="both"/>
      </w:pPr>
      <w:r>
        <w:t>27</w:t>
      </w:r>
      <w:r w:rsidR="007D636C" w:rsidRPr="00955DB3">
        <w:t>. Граждане, получившие мобилизационные предписания или повестки военного комиссариата, обязаны выполнять изложенные в них требования.</w:t>
      </w:r>
    </w:p>
    <w:p w:rsidR="007D636C" w:rsidRPr="00955DB3" w:rsidRDefault="007D636C" w:rsidP="00866B03">
      <w:pPr>
        <w:pStyle w:val="ConsPlusNormal"/>
        <w:ind w:firstLine="540"/>
        <w:jc w:val="both"/>
      </w:pPr>
      <w:r w:rsidRPr="00955DB3">
        <w:t>В период мобилизации и в военное время выезд граждан, состоящих на воинском учете, с места жительства или места пребывания производится с разрешения военного комиссара муниципального образования (муниципальных образований) по письменным заявлениям граждан с указанием причины убытия и нового места жительства или места пребывания.</w:t>
      </w:r>
    </w:p>
    <w:p w:rsidR="007D636C" w:rsidRPr="00955DB3" w:rsidRDefault="00866B03" w:rsidP="00866B03">
      <w:pPr>
        <w:pStyle w:val="ConsPlusNormal"/>
        <w:ind w:firstLine="540"/>
        <w:jc w:val="both"/>
      </w:pPr>
      <w:r>
        <w:t>28</w:t>
      </w:r>
      <w:r w:rsidR="007D636C" w:rsidRPr="00955DB3">
        <w:t>. Граждане, подлежащие призыву на военную службу, для постановки на воинский учет и снятия с воинского учета обязаны лично являться в военные комиссариаты.</w:t>
      </w:r>
    </w:p>
    <w:p w:rsidR="007D636C" w:rsidRPr="00955DB3" w:rsidRDefault="007D636C" w:rsidP="00866B03">
      <w:pPr>
        <w:pStyle w:val="ConsPlusNormal"/>
        <w:ind w:firstLine="540"/>
        <w:jc w:val="both"/>
      </w:pPr>
      <w:r w:rsidRPr="00955DB3">
        <w:t>Снятие с воинского учета граждан, подлежащих призыву на военную службу, производится по их письменным заявлениям с указанием причины снятия и нового места жительства или места пребывания.</w:t>
      </w:r>
    </w:p>
    <w:p w:rsidR="007D636C" w:rsidRPr="00955DB3" w:rsidRDefault="007D636C" w:rsidP="00866B03">
      <w:pPr>
        <w:pStyle w:val="ConsPlusNormal"/>
        <w:ind w:firstLine="540"/>
        <w:jc w:val="both"/>
      </w:pPr>
    </w:p>
    <w:p w:rsidR="007D636C" w:rsidRPr="00955DB3" w:rsidRDefault="007D636C" w:rsidP="00866B03">
      <w:pPr>
        <w:pStyle w:val="ConsPlusTitle"/>
        <w:jc w:val="center"/>
        <w:outlineLvl w:val="1"/>
        <w:rPr>
          <w:rFonts w:ascii="Times New Roman" w:hAnsi="Times New Roman" w:cs="Times New Roman"/>
        </w:rPr>
      </w:pPr>
      <w:r>
        <w:rPr>
          <w:rFonts w:ascii="Times New Roman" w:hAnsi="Times New Roman" w:cs="Times New Roman"/>
          <w:lang w:val="en-US"/>
        </w:rPr>
        <w:t>VI</w:t>
      </w:r>
      <w:r w:rsidRPr="00955DB3">
        <w:rPr>
          <w:rFonts w:ascii="Times New Roman" w:hAnsi="Times New Roman" w:cs="Times New Roman"/>
        </w:rPr>
        <w:t>. ОТВЕТСТВЕННОСТЬ ГРАЖДАН И ДОЛЖНОСТНЫХ ЛИЦ</w:t>
      </w:r>
    </w:p>
    <w:p w:rsidR="007D636C" w:rsidRPr="00955DB3" w:rsidRDefault="007D636C" w:rsidP="00866B03">
      <w:pPr>
        <w:pStyle w:val="ConsPlusTitle"/>
        <w:jc w:val="center"/>
        <w:rPr>
          <w:rFonts w:ascii="Times New Roman" w:hAnsi="Times New Roman" w:cs="Times New Roman"/>
        </w:rPr>
      </w:pPr>
      <w:r w:rsidRPr="00955DB3">
        <w:rPr>
          <w:rFonts w:ascii="Times New Roman" w:hAnsi="Times New Roman" w:cs="Times New Roman"/>
        </w:rPr>
        <w:t>ЗА НЕИСПОЛНЕНИЕ ОБЯЗАННОСТЕЙ ПО ВОИНСКОМУ УЧЕТУ</w:t>
      </w:r>
    </w:p>
    <w:p w:rsidR="007D636C" w:rsidRPr="00955DB3" w:rsidRDefault="00866B03" w:rsidP="00866B03">
      <w:pPr>
        <w:pStyle w:val="ConsPlusNormal"/>
        <w:ind w:firstLine="540"/>
        <w:jc w:val="both"/>
      </w:pPr>
      <w:r>
        <w:t>29</w:t>
      </w:r>
      <w:r w:rsidR="007D636C" w:rsidRPr="00955DB3">
        <w:t>. Граждане и должностные лица, виновные в неисполнении обязанностей по воинскому учету, несут ответственность в соответствии с законодательством Российской Федерации.</w:t>
      </w:r>
    </w:p>
    <w:p w:rsidR="007D636C" w:rsidRPr="00955DB3" w:rsidRDefault="007D636C" w:rsidP="00866B03">
      <w:pPr>
        <w:pStyle w:val="ConsPlusNormal"/>
        <w:ind w:firstLine="540"/>
        <w:jc w:val="both"/>
      </w:pPr>
    </w:p>
    <w:p w:rsidR="007D636C" w:rsidRPr="00955DB3" w:rsidRDefault="00866B03" w:rsidP="00866B03">
      <w:pPr>
        <w:pStyle w:val="ConsPlusTitle"/>
        <w:jc w:val="center"/>
        <w:outlineLvl w:val="1"/>
        <w:rPr>
          <w:rFonts w:ascii="Times New Roman" w:hAnsi="Times New Roman" w:cs="Times New Roman"/>
        </w:rPr>
      </w:pPr>
      <w:r>
        <w:rPr>
          <w:rFonts w:ascii="Times New Roman" w:hAnsi="Times New Roman" w:cs="Times New Roman"/>
          <w:lang w:val="en-US"/>
        </w:rPr>
        <w:t>VII</w:t>
      </w:r>
      <w:r w:rsidR="007D636C" w:rsidRPr="00955DB3">
        <w:rPr>
          <w:rFonts w:ascii="Times New Roman" w:hAnsi="Times New Roman" w:cs="Times New Roman"/>
        </w:rPr>
        <w:t>. СТИМУЛИРОВАНИЕ ВОИНСКОГО УЧЕТА</w:t>
      </w:r>
      <w:r w:rsidR="007D636C">
        <w:rPr>
          <w:rFonts w:ascii="Times New Roman" w:hAnsi="Times New Roman" w:cs="Times New Roman"/>
        </w:rPr>
        <w:t xml:space="preserve"> В АДМИНИСТРАЦИИ</w:t>
      </w:r>
    </w:p>
    <w:p w:rsidR="007D636C" w:rsidRPr="00955DB3" w:rsidRDefault="007D636C" w:rsidP="00866B03">
      <w:pPr>
        <w:pStyle w:val="ConsPlusNormal"/>
        <w:ind w:firstLine="540"/>
        <w:jc w:val="both"/>
      </w:pPr>
      <w:r>
        <w:t>3</w:t>
      </w:r>
      <w:r w:rsidR="00866B03">
        <w:t>0</w:t>
      </w:r>
      <w:r w:rsidRPr="00955DB3">
        <w:t>. Стимулирование работников, осуществляющих воинский учет в администрации</w:t>
      </w:r>
      <w:r w:rsidR="00866B03">
        <w:t>,</w:t>
      </w:r>
      <w:r w:rsidRPr="00955DB3">
        <w:t xml:space="preserve"> проводится по итогам смотров-конкурсов на лучшую организацию осуществления воинского учета, проводимых органами военного управления Вооруженных Сил Российской Федерации, военными комиссариатами, органами исполнительной власти субъектов Российской Федерации и </w:t>
      </w:r>
      <w:r>
        <w:t>администрации</w:t>
      </w:r>
      <w:r w:rsidRPr="00955DB3">
        <w:t>, в соответствии с порядком, определяемым Министерством обороны Российской Федерации.</w:t>
      </w:r>
    </w:p>
    <w:p w:rsidR="007D636C" w:rsidRPr="00955DB3" w:rsidRDefault="007D636C" w:rsidP="007D636C">
      <w:pPr>
        <w:pStyle w:val="ConsPlusNormal"/>
        <w:jc w:val="right"/>
        <w:outlineLvl w:val="1"/>
      </w:pPr>
      <w:r w:rsidRPr="00955DB3">
        <w:lastRenderedPageBreak/>
        <w:t>Приложение N 1</w:t>
      </w:r>
    </w:p>
    <w:p w:rsidR="007D636C" w:rsidRPr="00955DB3" w:rsidRDefault="007D636C" w:rsidP="007D636C">
      <w:pPr>
        <w:pStyle w:val="ConsPlusNormal"/>
        <w:jc w:val="right"/>
      </w:pPr>
      <w:r w:rsidRPr="00955DB3">
        <w:t>к Положению</w:t>
      </w:r>
    </w:p>
    <w:p w:rsidR="007D636C" w:rsidRPr="00955DB3" w:rsidRDefault="007D636C" w:rsidP="007D636C">
      <w:pPr>
        <w:pStyle w:val="ConsPlusNormal"/>
        <w:jc w:val="right"/>
      </w:pPr>
      <w:r w:rsidRPr="00955DB3">
        <w:t>о воинском учете</w:t>
      </w:r>
    </w:p>
    <w:p w:rsidR="007D636C" w:rsidRPr="00955DB3" w:rsidRDefault="007D636C" w:rsidP="007D636C">
      <w:pPr>
        <w:pStyle w:val="ConsPlusNormal"/>
        <w:jc w:val="right"/>
      </w:pPr>
      <w:bookmarkStart w:id="1" w:name="Par347"/>
      <w:bookmarkEnd w:id="1"/>
      <w:r w:rsidRPr="00955DB3">
        <w:t>(форма)</w:t>
      </w:r>
    </w:p>
    <w:p w:rsidR="007D636C" w:rsidRPr="002A3F44" w:rsidRDefault="007D636C" w:rsidP="007D636C">
      <w:pPr>
        <w:pStyle w:val="ConsPlusNormal"/>
        <w:jc w:val="both"/>
      </w:pPr>
    </w:p>
    <w:tbl>
      <w:tblPr>
        <w:tblW w:w="9356" w:type="dxa"/>
        <w:tblInd w:w="62" w:type="dxa"/>
        <w:tblLayout w:type="fixed"/>
        <w:tblCellMar>
          <w:top w:w="102" w:type="dxa"/>
          <w:left w:w="62" w:type="dxa"/>
          <w:bottom w:w="102" w:type="dxa"/>
          <w:right w:w="62" w:type="dxa"/>
        </w:tblCellMar>
        <w:tblLook w:val="0000"/>
      </w:tblPr>
      <w:tblGrid>
        <w:gridCol w:w="2324"/>
        <w:gridCol w:w="1504"/>
        <w:gridCol w:w="3260"/>
        <w:gridCol w:w="340"/>
        <w:gridCol w:w="1928"/>
      </w:tblGrid>
      <w:tr w:rsidR="007D636C" w:rsidRPr="002A3F44" w:rsidTr="00F35A1E">
        <w:tc>
          <w:tcPr>
            <w:tcW w:w="2324" w:type="dxa"/>
            <w:vMerge w:val="restart"/>
            <w:vAlign w:val="center"/>
          </w:tcPr>
          <w:p w:rsidR="007D636C" w:rsidRPr="00566493" w:rsidRDefault="007D636C" w:rsidP="002A6081">
            <w:pPr>
              <w:pStyle w:val="ConsPlusNormal"/>
              <w:jc w:val="center"/>
            </w:pPr>
            <w:r w:rsidRPr="00566493">
              <w:t>Угловой штамп организации (образовательной организации)</w:t>
            </w:r>
          </w:p>
        </w:tc>
        <w:tc>
          <w:tcPr>
            <w:tcW w:w="1504" w:type="dxa"/>
            <w:vMerge w:val="restart"/>
          </w:tcPr>
          <w:p w:rsidR="007D636C" w:rsidRPr="00566493" w:rsidRDefault="007D636C" w:rsidP="002A6081">
            <w:pPr>
              <w:pStyle w:val="ConsPlusNormal"/>
            </w:pPr>
          </w:p>
        </w:tc>
        <w:tc>
          <w:tcPr>
            <w:tcW w:w="3260" w:type="dxa"/>
          </w:tcPr>
          <w:p w:rsidR="007D636C" w:rsidRPr="00566493" w:rsidRDefault="007D636C" w:rsidP="00F35A1E">
            <w:pPr>
              <w:pStyle w:val="ConsPlusNormal"/>
              <w:jc w:val="right"/>
            </w:pPr>
            <w:r w:rsidRPr="00566493">
              <w:t xml:space="preserve">Военному комиссару </w:t>
            </w:r>
          </w:p>
        </w:tc>
        <w:tc>
          <w:tcPr>
            <w:tcW w:w="340" w:type="dxa"/>
          </w:tcPr>
          <w:p w:rsidR="007D636C" w:rsidRPr="00566493" w:rsidRDefault="007D636C" w:rsidP="00F35A1E">
            <w:pPr>
              <w:pStyle w:val="ConsPlusNormal"/>
              <w:jc w:val="right"/>
            </w:pPr>
          </w:p>
        </w:tc>
        <w:tc>
          <w:tcPr>
            <w:tcW w:w="1928" w:type="dxa"/>
            <w:tcBorders>
              <w:bottom w:val="single" w:sz="4" w:space="0" w:color="auto"/>
            </w:tcBorders>
          </w:tcPr>
          <w:p w:rsidR="007D636C" w:rsidRPr="00566493" w:rsidRDefault="007D636C" w:rsidP="00F35A1E">
            <w:pPr>
              <w:pStyle w:val="ConsPlusNormal"/>
              <w:jc w:val="right"/>
            </w:pPr>
          </w:p>
        </w:tc>
      </w:tr>
      <w:tr w:rsidR="007D636C" w:rsidRPr="002A3F44" w:rsidTr="00F35A1E">
        <w:tc>
          <w:tcPr>
            <w:tcW w:w="2324" w:type="dxa"/>
            <w:vMerge/>
          </w:tcPr>
          <w:p w:rsidR="007D636C" w:rsidRPr="00566493" w:rsidRDefault="007D636C" w:rsidP="002A6081">
            <w:pPr>
              <w:pStyle w:val="ConsPlusNormal"/>
              <w:jc w:val="both"/>
            </w:pPr>
          </w:p>
        </w:tc>
        <w:tc>
          <w:tcPr>
            <w:tcW w:w="1504" w:type="dxa"/>
            <w:vMerge/>
          </w:tcPr>
          <w:p w:rsidR="007D636C" w:rsidRPr="00566493" w:rsidRDefault="007D636C" w:rsidP="002A6081">
            <w:pPr>
              <w:pStyle w:val="ConsPlusNormal"/>
              <w:jc w:val="both"/>
            </w:pPr>
          </w:p>
        </w:tc>
        <w:tc>
          <w:tcPr>
            <w:tcW w:w="3260" w:type="dxa"/>
            <w:tcBorders>
              <w:bottom w:val="single" w:sz="4" w:space="0" w:color="auto"/>
            </w:tcBorders>
          </w:tcPr>
          <w:p w:rsidR="007D636C" w:rsidRPr="00566493" w:rsidRDefault="007D636C" w:rsidP="00F35A1E">
            <w:pPr>
              <w:pStyle w:val="ConsPlusNormal"/>
              <w:jc w:val="right"/>
            </w:pPr>
          </w:p>
        </w:tc>
        <w:tc>
          <w:tcPr>
            <w:tcW w:w="340" w:type="dxa"/>
            <w:tcBorders>
              <w:bottom w:val="single" w:sz="4" w:space="0" w:color="auto"/>
            </w:tcBorders>
          </w:tcPr>
          <w:p w:rsidR="007D636C" w:rsidRPr="00566493" w:rsidRDefault="007D636C" w:rsidP="00F35A1E">
            <w:pPr>
              <w:pStyle w:val="ConsPlusNormal"/>
            </w:pPr>
          </w:p>
        </w:tc>
        <w:tc>
          <w:tcPr>
            <w:tcW w:w="1928" w:type="dxa"/>
            <w:tcBorders>
              <w:top w:val="single" w:sz="4" w:space="0" w:color="auto"/>
              <w:bottom w:val="single" w:sz="4" w:space="0" w:color="auto"/>
            </w:tcBorders>
          </w:tcPr>
          <w:p w:rsidR="007D636C" w:rsidRPr="00566493" w:rsidRDefault="007D636C" w:rsidP="00F35A1E">
            <w:pPr>
              <w:pStyle w:val="ConsPlusNormal"/>
              <w:jc w:val="right"/>
            </w:pPr>
            <w:proofErr w:type="gramStart"/>
            <w:r w:rsidRPr="00566493">
              <w:t xml:space="preserve">(наименование </w:t>
            </w:r>
            <w:proofErr w:type="gramEnd"/>
          </w:p>
        </w:tc>
      </w:tr>
      <w:tr w:rsidR="007D636C" w:rsidRPr="002A3F44" w:rsidTr="00F35A1E">
        <w:tc>
          <w:tcPr>
            <w:tcW w:w="2324" w:type="dxa"/>
            <w:vMerge/>
          </w:tcPr>
          <w:p w:rsidR="007D636C" w:rsidRPr="00566493" w:rsidRDefault="007D636C" w:rsidP="002A6081">
            <w:pPr>
              <w:pStyle w:val="ConsPlusNormal"/>
              <w:jc w:val="both"/>
            </w:pPr>
          </w:p>
        </w:tc>
        <w:tc>
          <w:tcPr>
            <w:tcW w:w="1504" w:type="dxa"/>
            <w:vMerge/>
          </w:tcPr>
          <w:p w:rsidR="007D636C" w:rsidRPr="00566493" w:rsidRDefault="007D636C" w:rsidP="002A6081">
            <w:pPr>
              <w:pStyle w:val="ConsPlusNormal"/>
              <w:jc w:val="both"/>
            </w:pPr>
          </w:p>
        </w:tc>
        <w:tc>
          <w:tcPr>
            <w:tcW w:w="5528" w:type="dxa"/>
            <w:gridSpan w:val="3"/>
            <w:tcBorders>
              <w:top w:val="single" w:sz="4" w:space="0" w:color="auto"/>
            </w:tcBorders>
          </w:tcPr>
          <w:p w:rsidR="007D636C" w:rsidRPr="00566493" w:rsidRDefault="007D636C" w:rsidP="00F35A1E">
            <w:pPr>
              <w:pStyle w:val="ConsPlusNormal"/>
              <w:jc w:val="right"/>
            </w:pPr>
            <w:r>
              <w:t>военного комиссариата</w:t>
            </w:r>
            <w:r w:rsidRPr="00566493">
              <w:t>)</w:t>
            </w:r>
          </w:p>
        </w:tc>
      </w:tr>
    </w:tbl>
    <w:p w:rsidR="007D636C" w:rsidRPr="002A3F44" w:rsidRDefault="007D636C" w:rsidP="007D636C">
      <w:pPr>
        <w:pStyle w:val="ConsPlusNormal"/>
        <w:jc w:val="both"/>
      </w:pPr>
    </w:p>
    <w:p w:rsidR="007D636C" w:rsidRPr="002A3F44" w:rsidRDefault="007D636C" w:rsidP="007D636C">
      <w:pPr>
        <w:pStyle w:val="ConsPlusNonformat"/>
        <w:jc w:val="both"/>
      </w:pPr>
      <w:bookmarkStart w:id="2" w:name="Par502"/>
      <w:bookmarkEnd w:id="2"/>
      <w:r w:rsidRPr="002A3F44">
        <w:t xml:space="preserve">                                 СВЕДЕНИЯ</w:t>
      </w:r>
    </w:p>
    <w:p w:rsidR="007D636C" w:rsidRPr="002A3F44" w:rsidRDefault="007D636C" w:rsidP="007D636C">
      <w:pPr>
        <w:pStyle w:val="ConsPlusNonformat"/>
        <w:jc w:val="both"/>
      </w:pPr>
      <w:r w:rsidRPr="002A3F44">
        <w:t xml:space="preserve">          о гражданине, подлежащем воинскому учету, при принятии</w:t>
      </w:r>
    </w:p>
    <w:p w:rsidR="007D636C" w:rsidRPr="002A3F44" w:rsidRDefault="007D636C" w:rsidP="007D636C">
      <w:pPr>
        <w:pStyle w:val="ConsPlusNonformat"/>
        <w:jc w:val="both"/>
      </w:pPr>
      <w:r w:rsidRPr="002A3F44">
        <w:t xml:space="preserve">        (</w:t>
      </w:r>
      <w:proofErr w:type="gramStart"/>
      <w:r w:rsidRPr="002A3F44">
        <w:t>поступлении</w:t>
      </w:r>
      <w:proofErr w:type="gramEnd"/>
      <w:r w:rsidRPr="002A3F44">
        <w:t>) его на работу (в образовательную организацию)</w:t>
      </w:r>
    </w:p>
    <w:p w:rsidR="007D636C" w:rsidRPr="002A3F44" w:rsidRDefault="007D636C" w:rsidP="007D636C">
      <w:pPr>
        <w:pStyle w:val="ConsPlusNonformat"/>
        <w:jc w:val="both"/>
      </w:pPr>
      <w:r w:rsidRPr="002A3F44">
        <w:t xml:space="preserve">                 или </w:t>
      </w:r>
      <w:proofErr w:type="gramStart"/>
      <w:r w:rsidRPr="002A3F44">
        <w:t>увольнении</w:t>
      </w:r>
      <w:proofErr w:type="gramEnd"/>
      <w:r w:rsidRPr="002A3F44">
        <w:t xml:space="preserve"> (отчислении) его с работы</w:t>
      </w:r>
    </w:p>
    <w:p w:rsidR="007D636C" w:rsidRPr="002A3F44" w:rsidRDefault="007D636C" w:rsidP="007D636C">
      <w:pPr>
        <w:pStyle w:val="ConsPlusNonformat"/>
        <w:jc w:val="both"/>
      </w:pPr>
      <w:r w:rsidRPr="002A3F44">
        <w:t xml:space="preserve">                     (из образовательной организации)</w:t>
      </w:r>
    </w:p>
    <w:p w:rsidR="007D636C" w:rsidRPr="002A3F44" w:rsidRDefault="007D636C" w:rsidP="007D636C">
      <w:pPr>
        <w:pStyle w:val="ConsPlusNonformat"/>
        <w:jc w:val="both"/>
      </w:pPr>
    </w:p>
    <w:p w:rsidR="007D636C" w:rsidRPr="002A3F44" w:rsidRDefault="007D636C" w:rsidP="007D636C">
      <w:pPr>
        <w:pStyle w:val="ConsPlusNonformat"/>
        <w:jc w:val="both"/>
      </w:pPr>
      <w:r w:rsidRPr="002A3F44">
        <w:t>Сообщаю, что гражданин ___________________________________________________,</w:t>
      </w:r>
    </w:p>
    <w:p w:rsidR="007D636C" w:rsidRPr="002A3F44" w:rsidRDefault="007D636C" w:rsidP="007D636C">
      <w:pPr>
        <w:pStyle w:val="ConsPlusNonformat"/>
        <w:jc w:val="both"/>
      </w:pPr>
      <w:r w:rsidRPr="002A3F44">
        <w:t xml:space="preserve">                                           (ф.и.о.)</w:t>
      </w:r>
    </w:p>
    <w:p w:rsidR="007D636C" w:rsidRPr="002A3F44" w:rsidRDefault="007D636C" w:rsidP="007D636C">
      <w:pPr>
        <w:pStyle w:val="ConsPlusNonformat"/>
        <w:jc w:val="both"/>
      </w:pPr>
      <w:proofErr w:type="gramStart"/>
      <w:r w:rsidRPr="002A3F44">
        <w:t>подлежащий</w:t>
      </w:r>
      <w:proofErr w:type="gramEnd"/>
      <w:r w:rsidRPr="002A3F44">
        <w:t xml:space="preserve"> воинскому учету, воинское звание ______________________________,</w:t>
      </w:r>
    </w:p>
    <w:p w:rsidR="007D636C" w:rsidRPr="002A3F44" w:rsidRDefault="007D636C" w:rsidP="007D636C">
      <w:pPr>
        <w:pStyle w:val="ConsPlusNonformat"/>
        <w:jc w:val="both"/>
      </w:pPr>
      <w:r w:rsidRPr="002A3F44">
        <w:t>____ года рождения, военно-учетная специальность N _______________________,</w:t>
      </w:r>
    </w:p>
    <w:p w:rsidR="007D636C" w:rsidRPr="002A3F44" w:rsidRDefault="007D636C" w:rsidP="007D636C">
      <w:pPr>
        <w:pStyle w:val="ConsPlusNonformat"/>
        <w:jc w:val="both"/>
      </w:pPr>
      <w:r w:rsidRPr="002A3F44">
        <w:t xml:space="preserve">                                        (полное кодовое обозначение)</w:t>
      </w:r>
    </w:p>
    <w:p w:rsidR="007D636C" w:rsidRPr="002A3F44" w:rsidRDefault="007D636C" w:rsidP="007D636C">
      <w:pPr>
        <w:pStyle w:val="ConsPlusNonformat"/>
        <w:jc w:val="both"/>
      </w:pPr>
      <w:r w:rsidRPr="002A3F44">
        <w:t>проживающий ______________________________________________________________,</w:t>
      </w:r>
    </w:p>
    <w:p w:rsidR="007D636C" w:rsidRPr="002A3F44" w:rsidRDefault="007D636C" w:rsidP="007D636C">
      <w:pPr>
        <w:pStyle w:val="ConsPlusNonformat"/>
        <w:jc w:val="both"/>
      </w:pPr>
      <w:proofErr w:type="gramStart"/>
      <w:r w:rsidRPr="002A3F44">
        <w:t>принят   (поступил),   уволен   с   работы   (отчислен  из  образовательной</w:t>
      </w:r>
      <w:proofErr w:type="gramEnd"/>
    </w:p>
    <w:p w:rsidR="007D636C" w:rsidRPr="002A3F44" w:rsidRDefault="007D636C" w:rsidP="007D636C">
      <w:pPr>
        <w:pStyle w:val="ConsPlusNonformat"/>
        <w:jc w:val="both"/>
      </w:pPr>
      <w:r w:rsidRPr="002A3F44">
        <w:t>---------------------------------------------------------------------------</w:t>
      </w:r>
    </w:p>
    <w:p w:rsidR="007D636C" w:rsidRPr="002A3F44" w:rsidRDefault="007D636C" w:rsidP="007D636C">
      <w:pPr>
        <w:pStyle w:val="ConsPlusNonformat"/>
        <w:jc w:val="both"/>
      </w:pPr>
      <w:r w:rsidRPr="002A3F44">
        <w:t xml:space="preserve">                           (ненужное зачеркнуть)</w:t>
      </w:r>
    </w:p>
    <w:p w:rsidR="007D636C" w:rsidRPr="002A3F44" w:rsidRDefault="007D636C" w:rsidP="007D636C">
      <w:pPr>
        <w:pStyle w:val="ConsPlusNonformat"/>
        <w:jc w:val="both"/>
      </w:pPr>
      <w:r w:rsidRPr="002A3F44">
        <w:t>организации)</w:t>
      </w:r>
    </w:p>
    <w:p w:rsidR="007D636C" w:rsidRPr="002A3F44" w:rsidRDefault="007D636C" w:rsidP="007D636C">
      <w:pPr>
        <w:pStyle w:val="ConsPlusNonformat"/>
        <w:jc w:val="both"/>
      </w:pPr>
      <w:r w:rsidRPr="002A3F44">
        <w:t>---------------------------------------------------------------------------</w:t>
      </w:r>
    </w:p>
    <w:p w:rsidR="007D636C" w:rsidRPr="002A3F44" w:rsidRDefault="007D636C" w:rsidP="007D636C">
      <w:pPr>
        <w:pStyle w:val="ConsPlusNonformat"/>
        <w:jc w:val="both"/>
      </w:pPr>
      <w:r w:rsidRPr="002A3F44">
        <w:t>___________________________________________________________________________</w:t>
      </w:r>
    </w:p>
    <w:p w:rsidR="007D636C" w:rsidRPr="002A3F44" w:rsidRDefault="007D636C" w:rsidP="007D636C">
      <w:pPr>
        <w:pStyle w:val="ConsPlusNonformat"/>
        <w:jc w:val="both"/>
      </w:pPr>
      <w:r w:rsidRPr="002A3F44">
        <w:t xml:space="preserve">             </w:t>
      </w:r>
      <w:proofErr w:type="gramStart"/>
      <w:r w:rsidRPr="002A3F44">
        <w:t>(полное наименование организации, образовательной</w:t>
      </w:r>
      <w:proofErr w:type="gramEnd"/>
    </w:p>
    <w:p w:rsidR="007D636C" w:rsidRPr="002A3F44" w:rsidRDefault="007D636C" w:rsidP="007D636C">
      <w:pPr>
        <w:pStyle w:val="ConsPlusNonformat"/>
        <w:jc w:val="both"/>
      </w:pPr>
      <w:r w:rsidRPr="002A3F44">
        <w:t>___________________________________________________________________________</w:t>
      </w:r>
    </w:p>
    <w:p w:rsidR="007D636C" w:rsidRPr="002A3F44" w:rsidRDefault="007D636C" w:rsidP="007D636C">
      <w:pPr>
        <w:pStyle w:val="ConsPlusNonformat"/>
        <w:jc w:val="both"/>
      </w:pPr>
      <w:r w:rsidRPr="002A3F44">
        <w:t xml:space="preserve">       организации, место нахождения, фактический адрес организации</w:t>
      </w:r>
    </w:p>
    <w:p w:rsidR="007D636C" w:rsidRPr="002A3F44" w:rsidRDefault="007D636C" w:rsidP="007D636C">
      <w:pPr>
        <w:pStyle w:val="ConsPlusNonformat"/>
        <w:jc w:val="both"/>
      </w:pPr>
      <w:r w:rsidRPr="002A3F44">
        <w:t xml:space="preserve">                       (образовательной организации)</w:t>
      </w:r>
    </w:p>
    <w:p w:rsidR="007D636C" w:rsidRPr="002A3F44" w:rsidRDefault="007D636C" w:rsidP="007D636C">
      <w:pPr>
        <w:pStyle w:val="ConsPlusNonformat"/>
        <w:jc w:val="both"/>
      </w:pPr>
      <w:r w:rsidRPr="002A3F44">
        <w:t>на должность ______________________________________________________________</w:t>
      </w:r>
    </w:p>
    <w:p w:rsidR="007D636C" w:rsidRPr="002A3F44" w:rsidRDefault="007D636C" w:rsidP="007D636C">
      <w:pPr>
        <w:pStyle w:val="ConsPlusNonformat"/>
        <w:jc w:val="both"/>
      </w:pPr>
      <w:r w:rsidRPr="002A3F44">
        <w:t>___________________________________________________________________________</w:t>
      </w:r>
    </w:p>
    <w:p w:rsidR="007D636C" w:rsidRPr="002A3F44" w:rsidRDefault="007D636C" w:rsidP="007D636C">
      <w:pPr>
        <w:pStyle w:val="ConsPlusNonformat"/>
        <w:jc w:val="both"/>
      </w:pPr>
      <w:r w:rsidRPr="002A3F44">
        <w:t>на основании приказа N ______ от "__" ______________ 20__ г.</w:t>
      </w:r>
    </w:p>
    <w:p w:rsidR="007D636C" w:rsidRPr="002A3F44" w:rsidRDefault="007D636C" w:rsidP="007D636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749"/>
        <w:gridCol w:w="518"/>
        <w:gridCol w:w="2218"/>
        <w:gridCol w:w="340"/>
        <w:gridCol w:w="2211"/>
      </w:tblGrid>
      <w:tr w:rsidR="007D636C" w:rsidRPr="002A3F44" w:rsidTr="002A6081">
        <w:tc>
          <w:tcPr>
            <w:tcW w:w="9036" w:type="dxa"/>
            <w:gridSpan w:val="5"/>
          </w:tcPr>
          <w:p w:rsidR="007D636C" w:rsidRPr="00566493" w:rsidRDefault="007D636C" w:rsidP="002A6081">
            <w:pPr>
              <w:pStyle w:val="ConsPlusNormal"/>
            </w:pPr>
            <w:r w:rsidRPr="00566493">
              <w:t>Руководитель организации (образовательной организации)</w:t>
            </w:r>
          </w:p>
        </w:tc>
      </w:tr>
      <w:tr w:rsidR="007D636C" w:rsidRPr="002A3F44" w:rsidTr="002A6081">
        <w:tc>
          <w:tcPr>
            <w:tcW w:w="9036" w:type="dxa"/>
            <w:gridSpan w:val="5"/>
          </w:tcPr>
          <w:p w:rsidR="007D636C" w:rsidRPr="00566493" w:rsidRDefault="007D636C" w:rsidP="002A6081">
            <w:pPr>
              <w:pStyle w:val="ConsPlusNormal"/>
            </w:pPr>
          </w:p>
        </w:tc>
      </w:tr>
      <w:tr w:rsidR="007D636C" w:rsidRPr="002A3F44" w:rsidTr="002A6081">
        <w:tc>
          <w:tcPr>
            <w:tcW w:w="3749" w:type="dxa"/>
            <w:tcBorders>
              <w:top w:val="single" w:sz="4" w:space="0" w:color="auto"/>
            </w:tcBorders>
          </w:tcPr>
          <w:p w:rsidR="007D636C" w:rsidRPr="00566493" w:rsidRDefault="007D636C" w:rsidP="002A6081">
            <w:pPr>
              <w:pStyle w:val="ConsPlusNormal"/>
              <w:jc w:val="center"/>
            </w:pPr>
            <w:r w:rsidRPr="00566493">
              <w:t>(должность)</w:t>
            </w:r>
          </w:p>
        </w:tc>
        <w:tc>
          <w:tcPr>
            <w:tcW w:w="518" w:type="dxa"/>
          </w:tcPr>
          <w:p w:rsidR="007D636C" w:rsidRPr="00566493" w:rsidRDefault="007D636C" w:rsidP="002A6081">
            <w:pPr>
              <w:pStyle w:val="ConsPlusNormal"/>
            </w:pPr>
          </w:p>
        </w:tc>
        <w:tc>
          <w:tcPr>
            <w:tcW w:w="2218" w:type="dxa"/>
            <w:tcBorders>
              <w:top w:val="single" w:sz="4" w:space="0" w:color="auto"/>
            </w:tcBorders>
          </w:tcPr>
          <w:p w:rsidR="007D636C" w:rsidRPr="00566493" w:rsidRDefault="007D636C" w:rsidP="002A6081">
            <w:pPr>
              <w:pStyle w:val="ConsPlusNormal"/>
              <w:jc w:val="center"/>
            </w:pPr>
            <w:r w:rsidRPr="00566493">
              <w:t>(подпись)</w:t>
            </w:r>
          </w:p>
        </w:tc>
        <w:tc>
          <w:tcPr>
            <w:tcW w:w="340" w:type="dxa"/>
          </w:tcPr>
          <w:p w:rsidR="007D636C" w:rsidRPr="00566493" w:rsidRDefault="007D636C" w:rsidP="002A6081">
            <w:pPr>
              <w:pStyle w:val="ConsPlusNormal"/>
            </w:pPr>
          </w:p>
        </w:tc>
        <w:tc>
          <w:tcPr>
            <w:tcW w:w="2211" w:type="dxa"/>
            <w:tcBorders>
              <w:top w:val="single" w:sz="4" w:space="0" w:color="auto"/>
            </w:tcBorders>
          </w:tcPr>
          <w:p w:rsidR="007D636C" w:rsidRPr="00566493" w:rsidRDefault="007D636C" w:rsidP="002A6081">
            <w:pPr>
              <w:pStyle w:val="ConsPlusNormal"/>
              <w:jc w:val="center"/>
            </w:pPr>
            <w:r w:rsidRPr="00566493">
              <w:t>(ф.и.о.)</w:t>
            </w:r>
          </w:p>
        </w:tc>
      </w:tr>
    </w:tbl>
    <w:p w:rsidR="007D636C" w:rsidRPr="002A3F44" w:rsidRDefault="007D636C" w:rsidP="007D636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819"/>
      </w:tblGrid>
      <w:tr w:rsidR="007D636C" w:rsidRPr="002A3F44" w:rsidTr="002A6081">
        <w:tc>
          <w:tcPr>
            <w:tcW w:w="4819" w:type="dxa"/>
          </w:tcPr>
          <w:p w:rsidR="007D636C" w:rsidRPr="00566493" w:rsidRDefault="007D636C" w:rsidP="002A6081">
            <w:pPr>
              <w:pStyle w:val="ConsPlusNormal"/>
              <w:ind w:left="567"/>
              <w:jc w:val="both"/>
            </w:pPr>
            <w:r w:rsidRPr="00566493">
              <w:t>М.П. (при наличии)</w:t>
            </w:r>
          </w:p>
        </w:tc>
      </w:tr>
    </w:tbl>
    <w:p w:rsidR="007D636C" w:rsidRPr="002A3F44" w:rsidRDefault="007D636C" w:rsidP="007D636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749"/>
        <w:gridCol w:w="518"/>
        <w:gridCol w:w="2218"/>
        <w:gridCol w:w="340"/>
        <w:gridCol w:w="2211"/>
      </w:tblGrid>
      <w:tr w:rsidR="007D636C" w:rsidRPr="002A3F44" w:rsidTr="002A6081">
        <w:tc>
          <w:tcPr>
            <w:tcW w:w="9036" w:type="dxa"/>
            <w:gridSpan w:val="5"/>
          </w:tcPr>
          <w:p w:rsidR="007D636C" w:rsidRPr="00566493" w:rsidRDefault="007D636C" w:rsidP="002A6081">
            <w:pPr>
              <w:pStyle w:val="ConsPlusNormal"/>
            </w:pPr>
            <w:proofErr w:type="gramStart"/>
            <w:r w:rsidRPr="00566493">
              <w:t>Ответственный</w:t>
            </w:r>
            <w:proofErr w:type="gramEnd"/>
            <w:r w:rsidRPr="00566493">
              <w:t xml:space="preserve"> за военно-учетную работу</w:t>
            </w:r>
          </w:p>
        </w:tc>
      </w:tr>
      <w:tr w:rsidR="007D636C" w:rsidRPr="002A3F44" w:rsidTr="002A6081">
        <w:tc>
          <w:tcPr>
            <w:tcW w:w="9036" w:type="dxa"/>
            <w:gridSpan w:val="5"/>
          </w:tcPr>
          <w:p w:rsidR="007D636C" w:rsidRPr="00566493" w:rsidRDefault="007D636C" w:rsidP="002A6081">
            <w:pPr>
              <w:pStyle w:val="ConsPlusNormal"/>
            </w:pPr>
          </w:p>
        </w:tc>
      </w:tr>
      <w:tr w:rsidR="007D636C" w:rsidRPr="002A3F44" w:rsidTr="002A6081">
        <w:tc>
          <w:tcPr>
            <w:tcW w:w="3749" w:type="dxa"/>
            <w:tcBorders>
              <w:top w:val="single" w:sz="4" w:space="0" w:color="auto"/>
            </w:tcBorders>
          </w:tcPr>
          <w:p w:rsidR="007D636C" w:rsidRPr="00566493" w:rsidRDefault="007D636C" w:rsidP="002A6081">
            <w:pPr>
              <w:pStyle w:val="ConsPlusNormal"/>
              <w:jc w:val="center"/>
            </w:pPr>
            <w:r w:rsidRPr="00566493">
              <w:t>(должность)</w:t>
            </w:r>
          </w:p>
        </w:tc>
        <w:tc>
          <w:tcPr>
            <w:tcW w:w="518" w:type="dxa"/>
          </w:tcPr>
          <w:p w:rsidR="007D636C" w:rsidRPr="00566493" w:rsidRDefault="007D636C" w:rsidP="002A6081">
            <w:pPr>
              <w:pStyle w:val="ConsPlusNormal"/>
            </w:pPr>
          </w:p>
        </w:tc>
        <w:tc>
          <w:tcPr>
            <w:tcW w:w="2218" w:type="dxa"/>
            <w:tcBorders>
              <w:top w:val="single" w:sz="4" w:space="0" w:color="auto"/>
            </w:tcBorders>
          </w:tcPr>
          <w:p w:rsidR="007D636C" w:rsidRPr="00566493" w:rsidRDefault="007D636C" w:rsidP="002A6081">
            <w:pPr>
              <w:pStyle w:val="ConsPlusNormal"/>
              <w:jc w:val="center"/>
            </w:pPr>
            <w:r w:rsidRPr="00566493">
              <w:t>(подпись)</w:t>
            </w:r>
          </w:p>
        </w:tc>
        <w:tc>
          <w:tcPr>
            <w:tcW w:w="340" w:type="dxa"/>
          </w:tcPr>
          <w:p w:rsidR="007D636C" w:rsidRPr="00566493" w:rsidRDefault="007D636C" w:rsidP="002A6081">
            <w:pPr>
              <w:pStyle w:val="ConsPlusNormal"/>
            </w:pPr>
          </w:p>
        </w:tc>
        <w:tc>
          <w:tcPr>
            <w:tcW w:w="2211" w:type="dxa"/>
            <w:tcBorders>
              <w:top w:val="single" w:sz="4" w:space="0" w:color="auto"/>
            </w:tcBorders>
          </w:tcPr>
          <w:p w:rsidR="007D636C" w:rsidRPr="00566493" w:rsidRDefault="007D636C" w:rsidP="002A6081">
            <w:pPr>
              <w:pStyle w:val="ConsPlusNormal"/>
              <w:jc w:val="center"/>
            </w:pPr>
            <w:r w:rsidRPr="00566493">
              <w:t>(ф.и.о.)</w:t>
            </w:r>
          </w:p>
        </w:tc>
      </w:tr>
    </w:tbl>
    <w:p w:rsidR="007D636C" w:rsidRPr="002A3F44" w:rsidRDefault="007D636C" w:rsidP="007D636C">
      <w:pPr>
        <w:pStyle w:val="ConsPlusNormal"/>
        <w:jc w:val="both"/>
      </w:pPr>
    </w:p>
    <w:p w:rsidR="007D636C" w:rsidRPr="002A3F44" w:rsidRDefault="007D636C" w:rsidP="007D636C">
      <w:pPr>
        <w:pStyle w:val="ConsPlusNormal"/>
        <w:jc w:val="both"/>
      </w:pPr>
    </w:p>
    <w:p w:rsidR="007D636C" w:rsidRDefault="007D636C" w:rsidP="007D636C">
      <w:pPr>
        <w:pStyle w:val="ConsPlusNormal"/>
        <w:jc w:val="both"/>
      </w:pPr>
    </w:p>
    <w:p w:rsidR="007D636C" w:rsidRPr="002A3F44" w:rsidRDefault="007D636C" w:rsidP="007D636C">
      <w:pPr>
        <w:pStyle w:val="ConsPlusNormal"/>
        <w:jc w:val="both"/>
      </w:pPr>
    </w:p>
    <w:p w:rsidR="007D636C" w:rsidRPr="002A3F44" w:rsidRDefault="007D636C" w:rsidP="007D636C">
      <w:pPr>
        <w:pStyle w:val="ConsPlusNormal"/>
        <w:jc w:val="both"/>
      </w:pPr>
    </w:p>
    <w:p w:rsidR="007D636C" w:rsidRPr="002A3F44" w:rsidRDefault="007D636C" w:rsidP="007D636C">
      <w:pPr>
        <w:pStyle w:val="ConsPlusNormal"/>
        <w:jc w:val="right"/>
        <w:outlineLvl w:val="1"/>
      </w:pPr>
      <w:r w:rsidRPr="002A3F44">
        <w:lastRenderedPageBreak/>
        <w:t>Приложение N 2</w:t>
      </w:r>
    </w:p>
    <w:p w:rsidR="007D636C" w:rsidRPr="002A3F44" w:rsidRDefault="007D636C" w:rsidP="007D636C">
      <w:pPr>
        <w:pStyle w:val="ConsPlusNormal"/>
        <w:jc w:val="right"/>
      </w:pPr>
      <w:r w:rsidRPr="002A3F44">
        <w:t>к Положению</w:t>
      </w:r>
    </w:p>
    <w:p w:rsidR="007D636C" w:rsidRPr="002A3F44" w:rsidRDefault="007D636C" w:rsidP="007D636C">
      <w:pPr>
        <w:pStyle w:val="ConsPlusNormal"/>
        <w:jc w:val="right"/>
      </w:pPr>
      <w:r w:rsidRPr="002A3F44">
        <w:t>о воинском учете</w:t>
      </w:r>
    </w:p>
    <w:p w:rsidR="007D636C" w:rsidRPr="002A3F44" w:rsidRDefault="007D636C" w:rsidP="007D636C">
      <w:pPr>
        <w:pStyle w:val="ConsPlusNormal"/>
        <w:jc w:val="right"/>
      </w:pPr>
      <w:r w:rsidRPr="002A3F44">
        <w:t>(форма)</w:t>
      </w:r>
    </w:p>
    <w:p w:rsidR="007D636C" w:rsidRPr="002A3F44" w:rsidRDefault="007D636C" w:rsidP="007D636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669"/>
        <w:gridCol w:w="3402"/>
      </w:tblGrid>
      <w:tr w:rsidR="007D636C" w:rsidRPr="002A3F44" w:rsidTr="002A6081">
        <w:tc>
          <w:tcPr>
            <w:tcW w:w="5669" w:type="dxa"/>
          </w:tcPr>
          <w:p w:rsidR="007D636C" w:rsidRPr="00566493" w:rsidRDefault="007D636C" w:rsidP="002A6081">
            <w:pPr>
              <w:pStyle w:val="ConsPlusNormal"/>
            </w:pPr>
          </w:p>
        </w:tc>
        <w:tc>
          <w:tcPr>
            <w:tcW w:w="3402" w:type="dxa"/>
          </w:tcPr>
          <w:p w:rsidR="007D636C" w:rsidRPr="00566493" w:rsidRDefault="007D636C" w:rsidP="002A6081">
            <w:pPr>
              <w:pStyle w:val="ConsPlusNormal"/>
              <w:jc w:val="both"/>
            </w:pPr>
            <w:r w:rsidRPr="00566493">
              <w:t>Военному комиссару  _____________</w:t>
            </w:r>
            <w:r>
              <w:t>______________</w:t>
            </w:r>
          </w:p>
          <w:p w:rsidR="007D636C" w:rsidRPr="00566493" w:rsidRDefault="007D636C" w:rsidP="002A6081">
            <w:pPr>
              <w:pStyle w:val="ConsPlusNormal"/>
              <w:jc w:val="center"/>
            </w:pPr>
            <w:proofErr w:type="gramStart"/>
            <w:r w:rsidRPr="00566493">
              <w:t>(наименование</w:t>
            </w:r>
            <w:proofErr w:type="gramEnd"/>
          </w:p>
        </w:tc>
      </w:tr>
      <w:tr w:rsidR="007D636C" w:rsidRPr="002A3F44" w:rsidTr="002A6081">
        <w:tc>
          <w:tcPr>
            <w:tcW w:w="5669" w:type="dxa"/>
          </w:tcPr>
          <w:p w:rsidR="007D636C" w:rsidRPr="00566493" w:rsidRDefault="007D636C" w:rsidP="002A6081">
            <w:pPr>
              <w:pStyle w:val="ConsPlusNormal"/>
            </w:pPr>
          </w:p>
        </w:tc>
        <w:tc>
          <w:tcPr>
            <w:tcW w:w="3402" w:type="dxa"/>
          </w:tcPr>
          <w:p w:rsidR="007D636C" w:rsidRPr="00566493" w:rsidRDefault="007D636C" w:rsidP="002A6081">
            <w:pPr>
              <w:pStyle w:val="ConsPlusNormal"/>
              <w:jc w:val="both"/>
            </w:pPr>
            <w:r w:rsidRPr="00566493">
              <w:t>___________________________</w:t>
            </w:r>
          </w:p>
          <w:p w:rsidR="007D636C" w:rsidRPr="00566493" w:rsidRDefault="007D636C" w:rsidP="002A6081">
            <w:pPr>
              <w:pStyle w:val="ConsPlusNormal"/>
              <w:jc w:val="center"/>
            </w:pPr>
            <w:r w:rsidRPr="00566493">
              <w:t>военного комиссариата</w:t>
            </w:r>
            <w:r>
              <w:t>)</w:t>
            </w:r>
          </w:p>
        </w:tc>
      </w:tr>
      <w:tr w:rsidR="007D636C" w:rsidRPr="002A3F44" w:rsidTr="002A6081">
        <w:tc>
          <w:tcPr>
            <w:tcW w:w="5669" w:type="dxa"/>
          </w:tcPr>
          <w:p w:rsidR="007D636C" w:rsidRPr="00566493" w:rsidRDefault="007D636C" w:rsidP="002A6081">
            <w:pPr>
              <w:pStyle w:val="ConsPlusNormal"/>
            </w:pPr>
          </w:p>
        </w:tc>
        <w:tc>
          <w:tcPr>
            <w:tcW w:w="3402" w:type="dxa"/>
          </w:tcPr>
          <w:p w:rsidR="007D636C" w:rsidRPr="00566493" w:rsidRDefault="007D636C" w:rsidP="002A6081">
            <w:pPr>
              <w:pStyle w:val="ConsPlusNormal"/>
              <w:jc w:val="both"/>
            </w:pPr>
            <w:r w:rsidRPr="00566493">
              <w:t>___________________________</w:t>
            </w:r>
          </w:p>
          <w:p w:rsidR="007D636C" w:rsidRPr="00566493" w:rsidRDefault="007D636C" w:rsidP="002A6081">
            <w:pPr>
              <w:pStyle w:val="ConsPlusNormal"/>
              <w:jc w:val="center"/>
            </w:pPr>
          </w:p>
        </w:tc>
      </w:tr>
    </w:tbl>
    <w:p w:rsidR="007D636C" w:rsidRPr="002A3F44" w:rsidRDefault="007D636C" w:rsidP="007D636C">
      <w:pPr>
        <w:pStyle w:val="ConsPlusNormal"/>
        <w:jc w:val="both"/>
      </w:pPr>
    </w:p>
    <w:p w:rsidR="007D636C" w:rsidRPr="002A3F44" w:rsidRDefault="007D636C" w:rsidP="007D636C">
      <w:pPr>
        <w:pStyle w:val="ConsPlusNonformat"/>
        <w:jc w:val="both"/>
      </w:pPr>
      <w:bookmarkStart w:id="3" w:name="Par568"/>
      <w:bookmarkEnd w:id="3"/>
      <w:r w:rsidRPr="002A3F44">
        <w:t xml:space="preserve">                                 ЗАЯВЛЕНИЕ</w:t>
      </w:r>
    </w:p>
    <w:p w:rsidR="007D636C" w:rsidRPr="002A3F44" w:rsidRDefault="007D636C" w:rsidP="007D636C">
      <w:pPr>
        <w:pStyle w:val="ConsPlusNonformat"/>
        <w:jc w:val="both"/>
      </w:pPr>
      <w:r w:rsidRPr="002A3F44">
        <w:t xml:space="preserve">                       о постановке на воинский учет</w:t>
      </w:r>
    </w:p>
    <w:p w:rsidR="007D636C" w:rsidRPr="002A3F44" w:rsidRDefault="007D636C" w:rsidP="007D636C">
      <w:pPr>
        <w:pStyle w:val="ConsPlusNonformat"/>
        <w:jc w:val="both"/>
      </w:pPr>
    </w:p>
    <w:p w:rsidR="007D636C" w:rsidRPr="002A3F44" w:rsidRDefault="007D636C" w:rsidP="007D636C">
      <w:pPr>
        <w:pStyle w:val="ConsPlusNonformat"/>
        <w:jc w:val="both"/>
      </w:pPr>
      <w:r w:rsidRPr="002A3F44">
        <w:t>1. ________________________________________________________________________</w:t>
      </w:r>
    </w:p>
    <w:p w:rsidR="007D636C" w:rsidRPr="002A3F44" w:rsidRDefault="007D636C" w:rsidP="007D636C">
      <w:pPr>
        <w:pStyle w:val="ConsPlusNonformat"/>
        <w:jc w:val="both"/>
      </w:pPr>
      <w:r w:rsidRPr="002A3F44">
        <w:t xml:space="preserve">                                   (ф.и.о.)</w:t>
      </w:r>
    </w:p>
    <w:p w:rsidR="007D636C" w:rsidRPr="002A3F44" w:rsidRDefault="007D636C" w:rsidP="007D636C">
      <w:pPr>
        <w:pStyle w:val="ConsPlusNonformat"/>
        <w:jc w:val="both"/>
      </w:pPr>
      <w:r w:rsidRPr="002A3F44">
        <w:t>2. ______________________________ 3. ______________________________________</w:t>
      </w:r>
    </w:p>
    <w:p w:rsidR="007D636C" w:rsidRPr="002A3F44" w:rsidRDefault="007D636C" w:rsidP="007D636C">
      <w:pPr>
        <w:pStyle w:val="ConsPlusNonformat"/>
        <w:jc w:val="both"/>
      </w:pPr>
      <w:r w:rsidRPr="002A3F44">
        <w:t xml:space="preserve">    (число, месяц, год рождения)               (место рождения)</w:t>
      </w:r>
    </w:p>
    <w:p w:rsidR="007D636C" w:rsidRPr="002A3F44" w:rsidRDefault="007D636C" w:rsidP="007D636C">
      <w:pPr>
        <w:pStyle w:val="ConsPlusNonformat"/>
        <w:jc w:val="both"/>
      </w:pPr>
      <w:r w:rsidRPr="002A3F44">
        <w:t>4. ________________________________________________________________________</w:t>
      </w:r>
    </w:p>
    <w:p w:rsidR="007D636C" w:rsidRPr="002A3F44" w:rsidRDefault="007D636C" w:rsidP="007D636C">
      <w:pPr>
        <w:pStyle w:val="ConsPlusNonformat"/>
        <w:jc w:val="both"/>
      </w:pPr>
      <w:r w:rsidRPr="002A3F44">
        <w:t xml:space="preserve">                        (место жительства, пребывания)</w:t>
      </w:r>
    </w:p>
    <w:p w:rsidR="007D636C" w:rsidRPr="002A3F44" w:rsidRDefault="007D636C" w:rsidP="007D636C">
      <w:pPr>
        <w:pStyle w:val="ConsPlusNonformat"/>
        <w:jc w:val="both"/>
      </w:pPr>
      <w:r w:rsidRPr="002A3F44">
        <w:t>5. ________________________________________________________________________</w:t>
      </w:r>
    </w:p>
    <w:p w:rsidR="007D636C" w:rsidRPr="002A3F44" w:rsidRDefault="007D636C" w:rsidP="007D636C">
      <w:pPr>
        <w:pStyle w:val="ConsPlusNonformat"/>
        <w:jc w:val="both"/>
      </w:pPr>
      <w:r w:rsidRPr="002A3F44">
        <w:t xml:space="preserve">                             (место работы, учебы)</w:t>
      </w:r>
    </w:p>
    <w:p w:rsidR="007D636C" w:rsidRPr="002A3F44" w:rsidRDefault="007D636C" w:rsidP="007D636C">
      <w:pPr>
        <w:pStyle w:val="ConsPlusNonformat"/>
        <w:jc w:val="both"/>
      </w:pPr>
      <w:r w:rsidRPr="002A3F44">
        <w:t>6. Прошу поставить на воинский учет в связи _______________________________</w:t>
      </w:r>
    </w:p>
    <w:p w:rsidR="007D636C" w:rsidRPr="002A3F44" w:rsidRDefault="007D636C" w:rsidP="007D636C">
      <w:pPr>
        <w:pStyle w:val="ConsPlusNonformat"/>
        <w:jc w:val="both"/>
      </w:pPr>
      <w:r w:rsidRPr="002A3F44">
        <w:t>___________________________________________________________________________</w:t>
      </w:r>
    </w:p>
    <w:p w:rsidR="007D636C" w:rsidRPr="002A3F44" w:rsidRDefault="007D636C" w:rsidP="007D636C">
      <w:pPr>
        <w:pStyle w:val="ConsPlusNonformat"/>
        <w:jc w:val="both"/>
      </w:pPr>
      <w:r w:rsidRPr="002A3F44">
        <w:t>___________________________________________________________________________</w:t>
      </w:r>
    </w:p>
    <w:p w:rsidR="007D636C" w:rsidRPr="002A3F44" w:rsidRDefault="007D636C" w:rsidP="007D636C">
      <w:pPr>
        <w:pStyle w:val="ConsPlusNonformat"/>
        <w:jc w:val="both"/>
      </w:pPr>
      <w:r w:rsidRPr="002A3F44">
        <w:t>___________________________________________________________________________</w:t>
      </w:r>
    </w:p>
    <w:p w:rsidR="007D636C" w:rsidRPr="002A3F44" w:rsidRDefault="007D636C" w:rsidP="007D636C">
      <w:pPr>
        <w:pStyle w:val="ConsPlusNonformat"/>
        <w:jc w:val="both"/>
      </w:pPr>
      <w:r w:rsidRPr="002A3F44">
        <w:t>___________________________________________________________________________</w:t>
      </w:r>
    </w:p>
    <w:p w:rsidR="007D636C" w:rsidRPr="002A3F44" w:rsidRDefault="007D636C" w:rsidP="007D636C">
      <w:pPr>
        <w:pStyle w:val="ConsPlusNonformat"/>
        <w:jc w:val="both"/>
      </w:pPr>
      <w:r w:rsidRPr="002A3F44">
        <w:t xml:space="preserve">                             (указать причину)</w:t>
      </w:r>
    </w:p>
    <w:p w:rsidR="007D636C" w:rsidRPr="002A3F44" w:rsidRDefault="007D636C" w:rsidP="007D636C">
      <w:pPr>
        <w:pStyle w:val="ConsPlusNonformat"/>
        <w:jc w:val="both"/>
      </w:pPr>
      <w:r w:rsidRPr="002A3F44">
        <w:t xml:space="preserve">7.  Ответственность  за  неисполнение   обязанностей   воинского   учета  </w:t>
      </w:r>
      <w:proofErr w:type="gramStart"/>
      <w:r w:rsidRPr="002A3F44">
        <w:t>в</w:t>
      </w:r>
      <w:proofErr w:type="gramEnd"/>
    </w:p>
    <w:p w:rsidR="007D636C" w:rsidRPr="002A3F44" w:rsidRDefault="007D636C" w:rsidP="007D636C">
      <w:pPr>
        <w:pStyle w:val="ConsPlusNonformat"/>
        <w:jc w:val="both"/>
      </w:pPr>
      <w:r w:rsidRPr="002A3F44">
        <w:t xml:space="preserve">соответствии с законодательством Российской Федерации мне </w:t>
      </w:r>
      <w:proofErr w:type="gramStart"/>
      <w:r w:rsidRPr="002A3F44">
        <w:t>разъяснена</w:t>
      </w:r>
      <w:proofErr w:type="gramEnd"/>
      <w:r w:rsidRPr="002A3F44">
        <w:t>.</w:t>
      </w:r>
    </w:p>
    <w:p w:rsidR="007D636C" w:rsidRPr="002A3F44" w:rsidRDefault="007D636C" w:rsidP="007D636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40"/>
        <w:gridCol w:w="340"/>
        <w:gridCol w:w="2845"/>
        <w:gridCol w:w="1134"/>
        <w:gridCol w:w="3458"/>
      </w:tblGrid>
      <w:tr w:rsidR="007D636C" w:rsidTr="002A6081">
        <w:tc>
          <w:tcPr>
            <w:tcW w:w="340" w:type="dxa"/>
          </w:tcPr>
          <w:p w:rsidR="007D636C" w:rsidRPr="00566493" w:rsidRDefault="007D636C" w:rsidP="002A6081">
            <w:pPr>
              <w:pStyle w:val="ConsPlusNormal"/>
              <w:jc w:val="both"/>
            </w:pPr>
            <w:r w:rsidRPr="00566493">
              <w:t>"</w:t>
            </w:r>
          </w:p>
        </w:tc>
        <w:tc>
          <w:tcPr>
            <w:tcW w:w="340" w:type="dxa"/>
          </w:tcPr>
          <w:p w:rsidR="007D636C" w:rsidRPr="00566493" w:rsidRDefault="007D636C" w:rsidP="002A6081">
            <w:pPr>
              <w:pStyle w:val="ConsPlusNormal"/>
              <w:jc w:val="right"/>
            </w:pPr>
            <w:r w:rsidRPr="00566493">
              <w:t>"</w:t>
            </w:r>
          </w:p>
        </w:tc>
        <w:tc>
          <w:tcPr>
            <w:tcW w:w="2845" w:type="dxa"/>
          </w:tcPr>
          <w:p w:rsidR="007D636C" w:rsidRPr="00566493" w:rsidRDefault="007D636C" w:rsidP="002A6081">
            <w:pPr>
              <w:pStyle w:val="ConsPlusNormal"/>
              <w:jc w:val="both"/>
            </w:pPr>
            <w:r w:rsidRPr="00566493">
              <w:t>______________ 20__ г.</w:t>
            </w:r>
          </w:p>
        </w:tc>
        <w:tc>
          <w:tcPr>
            <w:tcW w:w="1134" w:type="dxa"/>
          </w:tcPr>
          <w:p w:rsidR="007D636C" w:rsidRPr="00566493" w:rsidRDefault="007D636C" w:rsidP="002A6081">
            <w:pPr>
              <w:pStyle w:val="ConsPlusNormal"/>
            </w:pPr>
          </w:p>
        </w:tc>
        <w:tc>
          <w:tcPr>
            <w:tcW w:w="3458" w:type="dxa"/>
          </w:tcPr>
          <w:p w:rsidR="007D636C" w:rsidRPr="00566493" w:rsidRDefault="007D636C" w:rsidP="002A6081">
            <w:pPr>
              <w:pStyle w:val="ConsPlusNormal"/>
              <w:jc w:val="center"/>
            </w:pPr>
            <w:r w:rsidRPr="00566493">
              <w:t>__________________________</w:t>
            </w:r>
          </w:p>
          <w:p w:rsidR="007D636C" w:rsidRPr="00566493" w:rsidRDefault="007D636C" w:rsidP="002A6081">
            <w:pPr>
              <w:pStyle w:val="ConsPlusNormal"/>
              <w:jc w:val="center"/>
            </w:pPr>
            <w:r w:rsidRPr="00566493">
              <w:t>(подпись)</w:t>
            </w:r>
          </w:p>
        </w:tc>
      </w:tr>
    </w:tbl>
    <w:p w:rsidR="007D636C" w:rsidRDefault="007D636C" w:rsidP="007D636C">
      <w:pPr>
        <w:pStyle w:val="ConsPlusNormal"/>
        <w:jc w:val="both"/>
      </w:pPr>
    </w:p>
    <w:p w:rsidR="007D636C" w:rsidRDefault="007D636C" w:rsidP="007D636C">
      <w:pPr>
        <w:jc w:val="both"/>
        <w:rPr>
          <w:sz w:val="28"/>
          <w:szCs w:val="28"/>
        </w:rPr>
      </w:pPr>
    </w:p>
    <w:p w:rsidR="0056621D" w:rsidRDefault="0056621D" w:rsidP="00B05482">
      <w:pPr>
        <w:shd w:val="clear" w:color="auto" w:fill="FFFFFF"/>
        <w:jc w:val="both"/>
        <w:rPr>
          <w:color w:val="000000"/>
          <w:sz w:val="24"/>
          <w:szCs w:val="24"/>
        </w:rPr>
      </w:pPr>
    </w:p>
    <w:p w:rsidR="0056621D" w:rsidRDefault="0056621D"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F35A1E" w:rsidRDefault="00F35A1E" w:rsidP="00B05482">
      <w:pPr>
        <w:shd w:val="clear" w:color="auto" w:fill="FFFFFF"/>
        <w:jc w:val="both"/>
        <w:rPr>
          <w:color w:val="000000"/>
          <w:sz w:val="24"/>
          <w:szCs w:val="24"/>
        </w:rPr>
      </w:pPr>
    </w:p>
    <w:p w:rsidR="00B05482" w:rsidRDefault="00B05482" w:rsidP="00B05482">
      <w:pPr>
        <w:shd w:val="clear" w:color="auto" w:fill="FFFFFF"/>
        <w:jc w:val="both"/>
        <w:rPr>
          <w:color w:val="000000"/>
          <w:sz w:val="24"/>
          <w:szCs w:val="24"/>
        </w:rPr>
      </w:pPr>
    </w:p>
    <w:p w:rsidR="00B05482" w:rsidRPr="004844E4" w:rsidRDefault="00B05482" w:rsidP="00B05482">
      <w:pPr>
        <w:pStyle w:val="a8"/>
        <w:jc w:val="right"/>
        <w:rPr>
          <w:sz w:val="24"/>
          <w:szCs w:val="24"/>
        </w:rPr>
      </w:pPr>
      <w:r>
        <w:rPr>
          <w:b/>
          <w:sz w:val="26"/>
          <w:szCs w:val="26"/>
        </w:rPr>
        <w:lastRenderedPageBreak/>
        <w:t xml:space="preserve">                                 </w:t>
      </w:r>
      <w:r w:rsidRPr="004844E4">
        <w:rPr>
          <w:sz w:val="24"/>
          <w:szCs w:val="24"/>
        </w:rPr>
        <w:t xml:space="preserve">Приложение № </w:t>
      </w:r>
      <w:r>
        <w:rPr>
          <w:sz w:val="24"/>
          <w:szCs w:val="24"/>
        </w:rPr>
        <w:t>2</w:t>
      </w:r>
    </w:p>
    <w:p w:rsidR="00B05482" w:rsidRPr="004844E4" w:rsidRDefault="00B05482" w:rsidP="00B05482">
      <w:pPr>
        <w:pStyle w:val="a8"/>
        <w:jc w:val="right"/>
        <w:rPr>
          <w:sz w:val="24"/>
          <w:szCs w:val="24"/>
        </w:rPr>
      </w:pPr>
      <w:r w:rsidRPr="004844E4">
        <w:rPr>
          <w:sz w:val="24"/>
          <w:szCs w:val="24"/>
        </w:rPr>
        <w:t>к постановлению главы</w:t>
      </w:r>
    </w:p>
    <w:p w:rsidR="00B05482" w:rsidRPr="004844E4" w:rsidRDefault="00B05482" w:rsidP="00B05482">
      <w:pPr>
        <w:pStyle w:val="a8"/>
        <w:jc w:val="right"/>
        <w:rPr>
          <w:sz w:val="24"/>
          <w:szCs w:val="24"/>
        </w:rPr>
      </w:pPr>
      <w:proofErr w:type="spellStart"/>
      <w:r w:rsidRPr="004844E4">
        <w:rPr>
          <w:sz w:val="24"/>
          <w:szCs w:val="24"/>
        </w:rPr>
        <w:t>Талдинского</w:t>
      </w:r>
      <w:proofErr w:type="spellEnd"/>
      <w:r w:rsidRPr="004844E4">
        <w:rPr>
          <w:sz w:val="24"/>
          <w:szCs w:val="24"/>
        </w:rPr>
        <w:t xml:space="preserve"> сельского поселения</w:t>
      </w:r>
    </w:p>
    <w:p w:rsidR="00B05482" w:rsidRPr="004844E4" w:rsidRDefault="00135EA0" w:rsidP="00B05482">
      <w:pPr>
        <w:pStyle w:val="a8"/>
        <w:jc w:val="right"/>
        <w:rPr>
          <w:sz w:val="24"/>
          <w:szCs w:val="24"/>
        </w:rPr>
      </w:pPr>
      <w:r>
        <w:rPr>
          <w:sz w:val="24"/>
          <w:szCs w:val="24"/>
        </w:rPr>
        <w:t>от «</w:t>
      </w:r>
      <w:r w:rsidR="00F35A1E">
        <w:rPr>
          <w:sz w:val="24"/>
          <w:szCs w:val="24"/>
        </w:rPr>
        <w:t>18</w:t>
      </w:r>
      <w:r w:rsidR="00B05482" w:rsidRPr="004844E4">
        <w:rPr>
          <w:sz w:val="24"/>
          <w:szCs w:val="24"/>
        </w:rPr>
        <w:t xml:space="preserve">» </w:t>
      </w:r>
      <w:r w:rsidR="00B05482">
        <w:rPr>
          <w:sz w:val="24"/>
          <w:szCs w:val="24"/>
        </w:rPr>
        <w:t>января 20</w:t>
      </w:r>
      <w:r>
        <w:rPr>
          <w:sz w:val="24"/>
          <w:szCs w:val="24"/>
        </w:rPr>
        <w:t>2</w:t>
      </w:r>
      <w:r w:rsidR="00F35A1E">
        <w:rPr>
          <w:sz w:val="24"/>
          <w:szCs w:val="24"/>
        </w:rPr>
        <w:t>1</w:t>
      </w:r>
      <w:r w:rsidR="00B05482">
        <w:rPr>
          <w:sz w:val="24"/>
          <w:szCs w:val="24"/>
        </w:rPr>
        <w:t xml:space="preserve"> г. № </w:t>
      </w:r>
      <w:r>
        <w:rPr>
          <w:sz w:val="24"/>
          <w:szCs w:val="24"/>
        </w:rPr>
        <w:t>3</w:t>
      </w:r>
    </w:p>
    <w:p w:rsidR="00B05482" w:rsidRDefault="00B05482" w:rsidP="001A3190">
      <w:pPr>
        <w:shd w:val="clear" w:color="auto" w:fill="FFFFFF"/>
        <w:jc w:val="right"/>
        <w:rPr>
          <w:color w:val="000000"/>
          <w:sz w:val="24"/>
          <w:szCs w:val="24"/>
        </w:rPr>
      </w:pPr>
    </w:p>
    <w:p w:rsidR="0005132A" w:rsidRPr="001A3190" w:rsidRDefault="0005132A" w:rsidP="001A3190">
      <w:pPr>
        <w:shd w:val="clear" w:color="auto" w:fill="FFFFFF"/>
        <w:jc w:val="right"/>
        <w:rPr>
          <w:color w:val="000000"/>
          <w:sz w:val="28"/>
          <w:szCs w:val="28"/>
        </w:rPr>
      </w:pPr>
      <w:r>
        <w:rPr>
          <w:color w:val="000000"/>
          <w:sz w:val="24"/>
          <w:szCs w:val="24"/>
        </w:rPr>
        <w:t xml:space="preserve">                                                                      </w:t>
      </w:r>
      <w:r w:rsidRPr="001A3190">
        <w:rPr>
          <w:color w:val="000000"/>
          <w:sz w:val="28"/>
          <w:szCs w:val="28"/>
        </w:rPr>
        <w:t>УТВЕРЖДЕНО</w:t>
      </w:r>
    </w:p>
    <w:p w:rsidR="0005132A" w:rsidRPr="001A3190" w:rsidRDefault="0005132A" w:rsidP="001A3190">
      <w:pPr>
        <w:shd w:val="clear" w:color="auto" w:fill="FFFFFF"/>
        <w:jc w:val="right"/>
        <w:rPr>
          <w:color w:val="000000"/>
          <w:sz w:val="28"/>
          <w:szCs w:val="28"/>
        </w:rPr>
      </w:pPr>
      <w:r w:rsidRPr="001A3190">
        <w:rPr>
          <w:color w:val="000000"/>
          <w:sz w:val="28"/>
          <w:szCs w:val="28"/>
        </w:rPr>
        <w:t xml:space="preserve">                                                       ГЛАВА ТАЛДИНСКОГО    </w:t>
      </w:r>
    </w:p>
    <w:p w:rsidR="0005132A" w:rsidRPr="001A3190" w:rsidRDefault="0005132A" w:rsidP="001A3190">
      <w:pPr>
        <w:shd w:val="clear" w:color="auto" w:fill="FFFFFF"/>
        <w:jc w:val="right"/>
        <w:rPr>
          <w:color w:val="000000"/>
          <w:sz w:val="28"/>
          <w:szCs w:val="28"/>
        </w:rPr>
      </w:pPr>
      <w:r w:rsidRPr="001A3190">
        <w:rPr>
          <w:color w:val="000000"/>
          <w:sz w:val="28"/>
          <w:szCs w:val="28"/>
        </w:rPr>
        <w:t xml:space="preserve">                                      СЕЛЬСКОГО ПОСЕЛЕНИЯ  </w:t>
      </w:r>
    </w:p>
    <w:p w:rsidR="0005132A" w:rsidRPr="001A3190" w:rsidRDefault="0005132A" w:rsidP="001A3190">
      <w:pPr>
        <w:shd w:val="clear" w:color="auto" w:fill="FFFFFF"/>
        <w:jc w:val="right"/>
        <w:rPr>
          <w:color w:val="000000"/>
          <w:sz w:val="28"/>
          <w:szCs w:val="28"/>
        </w:rPr>
      </w:pPr>
      <w:r w:rsidRPr="001A3190">
        <w:rPr>
          <w:color w:val="000000"/>
          <w:sz w:val="28"/>
          <w:szCs w:val="28"/>
        </w:rPr>
        <w:t>__________В.П.НАЗАРОВА</w:t>
      </w:r>
    </w:p>
    <w:p w:rsidR="0005132A" w:rsidRPr="001A3190" w:rsidRDefault="0005132A" w:rsidP="001A3190">
      <w:pPr>
        <w:shd w:val="clear" w:color="auto" w:fill="FFFFFF"/>
        <w:jc w:val="right"/>
        <w:rPr>
          <w:color w:val="000000"/>
          <w:sz w:val="28"/>
          <w:szCs w:val="28"/>
        </w:rPr>
      </w:pPr>
    </w:p>
    <w:p w:rsidR="0005132A" w:rsidRPr="001A3190" w:rsidRDefault="0005132A" w:rsidP="0005132A">
      <w:pPr>
        <w:shd w:val="clear" w:color="auto" w:fill="FFFFFF"/>
        <w:jc w:val="center"/>
        <w:rPr>
          <w:color w:val="000000"/>
          <w:sz w:val="28"/>
          <w:szCs w:val="28"/>
        </w:rPr>
      </w:pPr>
      <w:r w:rsidRPr="001A3190">
        <w:rPr>
          <w:color w:val="000000"/>
          <w:sz w:val="28"/>
          <w:szCs w:val="28"/>
        </w:rPr>
        <w:t>Должностные инструкции и функциональные обязанности</w:t>
      </w:r>
    </w:p>
    <w:p w:rsidR="0005132A" w:rsidRPr="001A3190" w:rsidRDefault="0005132A" w:rsidP="0005132A">
      <w:pPr>
        <w:shd w:val="clear" w:color="auto" w:fill="FFFFFF"/>
        <w:jc w:val="center"/>
        <w:rPr>
          <w:color w:val="000000"/>
          <w:sz w:val="28"/>
          <w:szCs w:val="28"/>
        </w:rPr>
      </w:pPr>
      <w:r w:rsidRPr="001A3190">
        <w:rPr>
          <w:color w:val="000000"/>
          <w:sz w:val="28"/>
          <w:szCs w:val="28"/>
        </w:rPr>
        <w:t xml:space="preserve">военно-учётного работника </w:t>
      </w:r>
      <w:proofErr w:type="spellStart"/>
      <w:r w:rsidRPr="001A3190">
        <w:rPr>
          <w:color w:val="000000"/>
          <w:sz w:val="28"/>
          <w:szCs w:val="28"/>
        </w:rPr>
        <w:t>Талдинского</w:t>
      </w:r>
      <w:proofErr w:type="spellEnd"/>
      <w:r w:rsidRPr="001A3190">
        <w:rPr>
          <w:color w:val="000000"/>
          <w:sz w:val="28"/>
          <w:szCs w:val="28"/>
        </w:rPr>
        <w:t xml:space="preserve"> сельского поселения</w:t>
      </w:r>
    </w:p>
    <w:p w:rsidR="0005132A" w:rsidRPr="001A3190" w:rsidRDefault="0005132A" w:rsidP="0005132A">
      <w:pPr>
        <w:shd w:val="clear" w:color="auto" w:fill="FFFFFF"/>
        <w:jc w:val="both"/>
        <w:rPr>
          <w:color w:val="000000"/>
          <w:sz w:val="28"/>
          <w:szCs w:val="28"/>
        </w:rPr>
      </w:pPr>
      <w:r>
        <w:rPr>
          <w:color w:val="000000"/>
          <w:sz w:val="24"/>
          <w:szCs w:val="24"/>
        </w:rPr>
        <w:t xml:space="preserve"> </w:t>
      </w:r>
    </w:p>
    <w:p w:rsidR="0005132A" w:rsidRPr="0005132A" w:rsidRDefault="0005132A" w:rsidP="0005132A">
      <w:pPr>
        <w:shd w:val="clear" w:color="auto" w:fill="FFFFFF"/>
        <w:tabs>
          <w:tab w:val="left" w:pos="426"/>
        </w:tabs>
        <w:jc w:val="both"/>
        <w:rPr>
          <w:color w:val="000000"/>
          <w:sz w:val="24"/>
          <w:szCs w:val="24"/>
        </w:rPr>
      </w:pPr>
      <w:r>
        <w:rPr>
          <w:color w:val="000000"/>
          <w:sz w:val="24"/>
          <w:szCs w:val="24"/>
        </w:rPr>
        <w:t xml:space="preserve">         </w:t>
      </w:r>
      <w:r w:rsidRPr="0005132A">
        <w:rPr>
          <w:color w:val="000000"/>
          <w:sz w:val="24"/>
          <w:szCs w:val="24"/>
        </w:rPr>
        <w:t xml:space="preserve">1.  </w:t>
      </w:r>
      <w:proofErr w:type="gramStart"/>
      <w:r w:rsidRPr="0005132A">
        <w:rPr>
          <w:color w:val="000000"/>
          <w:sz w:val="24"/>
          <w:szCs w:val="24"/>
        </w:rPr>
        <w:t>При постановке граждан на воинский учет должностные лица проверяют наличие и подлинность военных билетов (временных удостоверений, выданных взамен военных билетов) или удостоверений граждан, подлежащих призыву на военную службу, а также подлинность записей в них, наличие мобилизационных предписаний (для военнообязанных запаса при наличии в военных билетах отметок об их вручении), отметок в документах воинского учета о снятии граждан с воинского учета</w:t>
      </w:r>
      <w:proofErr w:type="gramEnd"/>
      <w:r w:rsidRPr="0005132A">
        <w:rPr>
          <w:color w:val="000000"/>
          <w:sz w:val="24"/>
          <w:szCs w:val="24"/>
        </w:rPr>
        <w:t xml:space="preserve"> по прежнему месту жительства, отметок в паспортах граждан РФ об их отношении к воинской обязанности, жетонов с личными номерами </w:t>
      </w:r>
      <w:proofErr w:type="gramStart"/>
      <w:r w:rsidRPr="0005132A">
        <w:rPr>
          <w:color w:val="000000"/>
          <w:sz w:val="24"/>
          <w:szCs w:val="24"/>
        </w:rPr>
        <w:t>ВС</w:t>
      </w:r>
      <w:proofErr w:type="gramEnd"/>
      <w:r w:rsidRPr="0005132A">
        <w:rPr>
          <w:color w:val="000000"/>
          <w:sz w:val="24"/>
          <w:szCs w:val="24"/>
        </w:rPr>
        <w:t xml:space="preserve"> РФ (для военнообязанных запаса при наличии в военных билетах отметок об их вручении).</w:t>
      </w:r>
    </w:p>
    <w:p w:rsidR="0005132A" w:rsidRPr="0005132A" w:rsidRDefault="0005132A" w:rsidP="0005132A">
      <w:pPr>
        <w:shd w:val="clear" w:color="auto" w:fill="FFFFFF"/>
        <w:jc w:val="both"/>
        <w:rPr>
          <w:color w:val="000000"/>
          <w:sz w:val="24"/>
          <w:szCs w:val="24"/>
        </w:rPr>
      </w:pPr>
      <w:r w:rsidRPr="0005132A">
        <w:rPr>
          <w:color w:val="000000"/>
          <w:sz w:val="24"/>
          <w:szCs w:val="24"/>
        </w:rPr>
        <w:t xml:space="preserve">         Проверяют соответствие военных билетов (временных удостоверений, выданных взамен военных билетов) и удостоверений граждан, подлежащих призыву на военную службу, паспортным данным гражданина, наличие фотограф</w:t>
      </w:r>
      <w:proofErr w:type="gramStart"/>
      <w:r w:rsidRPr="0005132A">
        <w:rPr>
          <w:color w:val="000000"/>
          <w:sz w:val="24"/>
          <w:szCs w:val="24"/>
        </w:rPr>
        <w:t>ии и ее</w:t>
      </w:r>
      <w:proofErr w:type="gramEnd"/>
      <w:r w:rsidRPr="0005132A">
        <w:rPr>
          <w:color w:val="000000"/>
          <w:sz w:val="24"/>
          <w:szCs w:val="24"/>
        </w:rPr>
        <w:t xml:space="preserve"> идентичность владельцу, а во временных удостоверениях, выданных взамен военных билетов, кроме того, и срок действия.</w:t>
      </w:r>
    </w:p>
    <w:p w:rsidR="0005132A" w:rsidRPr="0005132A" w:rsidRDefault="0005132A" w:rsidP="0005132A">
      <w:pPr>
        <w:shd w:val="clear" w:color="auto" w:fill="FFFFFF"/>
        <w:jc w:val="both"/>
        <w:rPr>
          <w:color w:val="000000"/>
          <w:sz w:val="24"/>
          <w:szCs w:val="24"/>
        </w:rPr>
      </w:pPr>
      <w:r w:rsidRPr="0005132A">
        <w:rPr>
          <w:color w:val="000000"/>
          <w:sz w:val="24"/>
          <w:szCs w:val="24"/>
        </w:rPr>
        <w:t xml:space="preserve">        Проверяют наличие отметок о снятии граждан с воинского учета по прежнему месту жительства и постановке офицеров запаса и граждан, подлежащих призыву на военную службу, на воинский учет в военно</w:t>
      </w:r>
      <w:r>
        <w:rPr>
          <w:color w:val="000000"/>
          <w:sz w:val="24"/>
          <w:szCs w:val="24"/>
        </w:rPr>
        <w:t>м</w:t>
      </w:r>
      <w:r w:rsidRPr="0005132A">
        <w:rPr>
          <w:color w:val="000000"/>
          <w:sz w:val="24"/>
          <w:szCs w:val="24"/>
        </w:rPr>
        <w:t xml:space="preserve"> комиссариат</w:t>
      </w:r>
      <w:r>
        <w:rPr>
          <w:color w:val="000000"/>
          <w:sz w:val="24"/>
          <w:szCs w:val="24"/>
        </w:rPr>
        <w:t>е</w:t>
      </w:r>
      <w:r w:rsidRPr="0005132A">
        <w:rPr>
          <w:color w:val="000000"/>
          <w:sz w:val="24"/>
          <w:szCs w:val="24"/>
        </w:rPr>
        <w:t xml:space="preserve"> по муниципальному образованию по новому месту жительства:</w:t>
      </w:r>
    </w:p>
    <w:p w:rsidR="0005132A" w:rsidRPr="0005132A" w:rsidRDefault="0005132A" w:rsidP="0005132A">
      <w:pPr>
        <w:shd w:val="clear" w:color="auto" w:fill="FFFFFF"/>
        <w:jc w:val="both"/>
        <w:rPr>
          <w:color w:val="000000"/>
          <w:sz w:val="24"/>
          <w:szCs w:val="24"/>
        </w:rPr>
      </w:pPr>
      <w:r w:rsidRPr="0005132A">
        <w:rPr>
          <w:b/>
          <w:color w:val="000000"/>
          <w:sz w:val="24"/>
          <w:szCs w:val="24"/>
        </w:rPr>
        <w:t xml:space="preserve">       </w:t>
      </w:r>
      <w:proofErr w:type="gramStart"/>
      <w:r w:rsidRPr="0005132A">
        <w:rPr>
          <w:b/>
          <w:color w:val="000000"/>
          <w:sz w:val="24"/>
          <w:szCs w:val="24"/>
        </w:rPr>
        <w:t xml:space="preserve">в военном билете офицера запаса </w:t>
      </w:r>
      <w:r w:rsidRPr="0005132A">
        <w:rPr>
          <w:color w:val="000000"/>
          <w:sz w:val="24"/>
          <w:szCs w:val="24"/>
        </w:rPr>
        <w:t>в пункте 24 «отметки о приеме на воинский учет и снятии с воинского учета» (стр.31-33), заверенная подписью военного комиссар</w:t>
      </w:r>
      <w:r>
        <w:rPr>
          <w:color w:val="000000"/>
          <w:sz w:val="24"/>
          <w:szCs w:val="24"/>
        </w:rPr>
        <w:t xml:space="preserve">а </w:t>
      </w:r>
      <w:r w:rsidR="00D676FA">
        <w:rPr>
          <w:color w:val="000000"/>
          <w:sz w:val="24"/>
          <w:szCs w:val="24"/>
        </w:rPr>
        <w:t xml:space="preserve">военного </w:t>
      </w:r>
      <w:r>
        <w:rPr>
          <w:color w:val="000000"/>
          <w:sz w:val="24"/>
          <w:szCs w:val="24"/>
        </w:rPr>
        <w:t>комиссар</w:t>
      </w:r>
      <w:r w:rsidRPr="0005132A">
        <w:rPr>
          <w:color w:val="000000"/>
          <w:sz w:val="24"/>
          <w:szCs w:val="24"/>
        </w:rPr>
        <w:t>иата муниципального образования и гербовой печатью военного комиссариата по муниципальному образованию (печатью для снятия с воинского учета офицеров запаса или постановки на воинский учет офицеров запаса);</w:t>
      </w:r>
      <w:proofErr w:type="gramEnd"/>
    </w:p>
    <w:p w:rsidR="0005132A" w:rsidRPr="0005132A" w:rsidRDefault="0005132A" w:rsidP="0005132A">
      <w:pPr>
        <w:shd w:val="clear" w:color="auto" w:fill="FFFFFF"/>
        <w:tabs>
          <w:tab w:val="left" w:pos="538"/>
        </w:tabs>
        <w:jc w:val="both"/>
        <w:rPr>
          <w:color w:val="000000"/>
          <w:sz w:val="24"/>
          <w:szCs w:val="24"/>
        </w:rPr>
      </w:pPr>
      <w:r w:rsidRPr="0005132A">
        <w:rPr>
          <w:color w:val="000000"/>
          <w:sz w:val="24"/>
          <w:szCs w:val="24"/>
        </w:rPr>
        <w:tab/>
      </w:r>
      <w:r w:rsidRPr="0005132A">
        <w:rPr>
          <w:b/>
          <w:color w:val="000000"/>
          <w:sz w:val="24"/>
          <w:szCs w:val="24"/>
        </w:rPr>
        <w:t xml:space="preserve">в удостоверении гражданина, подлежащего призыву на военную службу, </w:t>
      </w:r>
      <w:r w:rsidRPr="0005132A">
        <w:rPr>
          <w:color w:val="000000"/>
          <w:sz w:val="24"/>
          <w:szCs w:val="24"/>
        </w:rPr>
        <w:t xml:space="preserve">- штамп военного комиссариата республики по муниципальному образованию в разделе </w:t>
      </w:r>
      <w:r w:rsidRPr="0005132A">
        <w:rPr>
          <w:color w:val="000000"/>
          <w:sz w:val="24"/>
          <w:szCs w:val="24"/>
          <w:lang w:val="en-US"/>
        </w:rPr>
        <w:t>I</w:t>
      </w:r>
      <w:r w:rsidRPr="0005132A">
        <w:rPr>
          <w:color w:val="000000"/>
          <w:sz w:val="24"/>
          <w:szCs w:val="24"/>
        </w:rPr>
        <w:t xml:space="preserve"> «Прием на воинский учет и снятие с воинского учета» (стр.2,3):</w:t>
      </w:r>
    </w:p>
    <w:p w:rsidR="0005132A" w:rsidRPr="0005132A" w:rsidRDefault="0005132A" w:rsidP="0005132A">
      <w:pPr>
        <w:shd w:val="clear" w:color="auto" w:fill="FFFFFF"/>
        <w:jc w:val="both"/>
        <w:rPr>
          <w:color w:val="000000"/>
          <w:sz w:val="24"/>
          <w:szCs w:val="24"/>
        </w:rPr>
      </w:pPr>
      <w:r w:rsidRPr="0005132A">
        <w:rPr>
          <w:b/>
          <w:color w:val="000000"/>
          <w:sz w:val="24"/>
          <w:szCs w:val="24"/>
        </w:rPr>
        <w:t xml:space="preserve">       в военном билете военнообязанного (временном удостоверении, выданном взамен военного билета)</w:t>
      </w:r>
      <w:r w:rsidRPr="0005132A">
        <w:rPr>
          <w:color w:val="000000"/>
          <w:sz w:val="24"/>
          <w:szCs w:val="24"/>
        </w:rPr>
        <w:t xml:space="preserve"> – штамп военного комиссариата республики по муниципальному образованию или органа местного самоуправления в графе «Снят» раздела </w:t>
      </w:r>
      <w:r w:rsidRPr="0005132A">
        <w:rPr>
          <w:color w:val="000000"/>
          <w:sz w:val="24"/>
          <w:szCs w:val="24"/>
          <w:lang w:val="en-US"/>
        </w:rPr>
        <w:t>IX</w:t>
      </w:r>
      <w:r w:rsidRPr="0005132A">
        <w:rPr>
          <w:color w:val="000000"/>
          <w:sz w:val="24"/>
          <w:szCs w:val="24"/>
        </w:rPr>
        <w:t xml:space="preserve"> «отметки о приеме на воинский учет и снятии с воинского учета» (стр. 21-24) военного билета солдата (матроса), сержанта (старшины), прапорщика (мичмана):</w:t>
      </w:r>
    </w:p>
    <w:p w:rsidR="0005132A" w:rsidRPr="0005132A" w:rsidRDefault="0005132A" w:rsidP="0005132A">
      <w:pPr>
        <w:shd w:val="clear" w:color="auto" w:fill="FFFFFF"/>
        <w:jc w:val="both"/>
        <w:rPr>
          <w:sz w:val="24"/>
          <w:szCs w:val="24"/>
        </w:rPr>
      </w:pPr>
      <w:r w:rsidRPr="0005132A">
        <w:rPr>
          <w:sz w:val="24"/>
          <w:szCs w:val="24"/>
        </w:rPr>
        <w:t xml:space="preserve">           В случаях отсутствия отметки о постановке на воинский учет </w:t>
      </w:r>
      <w:r w:rsidRPr="0005132A">
        <w:rPr>
          <w:b/>
          <w:sz w:val="24"/>
          <w:szCs w:val="24"/>
        </w:rPr>
        <w:t>направляют офицеров запаса и граждан, подлежащих призыву на военную службу</w:t>
      </w:r>
      <w:r w:rsidRPr="0005132A">
        <w:rPr>
          <w:sz w:val="24"/>
          <w:szCs w:val="24"/>
        </w:rPr>
        <w:t>, в военн</w:t>
      </w:r>
      <w:r>
        <w:rPr>
          <w:sz w:val="24"/>
          <w:szCs w:val="24"/>
        </w:rPr>
        <w:t>ый</w:t>
      </w:r>
      <w:r w:rsidRPr="0005132A">
        <w:rPr>
          <w:sz w:val="24"/>
          <w:szCs w:val="24"/>
        </w:rPr>
        <w:t xml:space="preserve"> комиссариат муниципального образования по месту жительства.</w:t>
      </w:r>
    </w:p>
    <w:p w:rsidR="0005132A" w:rsidRPr="0005132A" w:rsidRDefault="0005132A" w:rsidP="0005132A">
      <w:pPr>
        <w:shd w:val="clear" w:color="auto" w:fill="FFFFFF"/>
        <w:ind w:firstLine="709"/>
        <w:jc w:val="both"/>
        <w:rPr>
          <w:sz w:val="24"/>
          <w:szCs w:val="24"/>
        </w:rPr>
      </w:pPr>
      <w:r w:rsidRPr="0005132A">
        <w:rPr>
          <w:sz w:val="24"/>
          <w:szCs w:val="24"/>
        </w:rPr>
        <w:t>2. При обнаружении в военных билетах (временных удостоверениях, выданных взамен военных билетов), в удостоверениях и мобилизационных предписаниях граждан, подлежащих призыву на военную службу, неоговоренных исправлений, неточностей и подделок, неполного количества листов сообщают об этом в военн</w:t>
      </w:r>
      <w:r>
        <w:rPr>
          <w:sz w:val="24"/>
          <w:szCs w:val="24"/>
        </w:rPr>
        <w:t>ый</w:t>
      </w:r>
      <w:r w:rsidRPr="0005132A">
        <w:rPr>
          <w:sz w:val="24"/>
          <w:szCs w:val="24"/>
        </w:rPr>
        <w:t xml:space="preserve"> комиссариат </w:t>
      </w:r>
      <w:r w:rsidRPr="0005132A">
        <w:rPr>
          <w:sz w:val="24"/>
          <w:szCs w:val="24"/>
        </w:rPr>
        <w:lastRenderedPageBreak/>
        <w:t>республики по муниципальному образованию для принятия соответствующих мер.</w:t>
      </w:r>
    </w:p>
    <w:p w:rsidR="0005132A" w:rsidRPr="0005132A" w:rsidRDefault="0005132A" w:rsidP="0005132A">
      <w:pPr>
        <w:shd w:val="clear" w:color="auto" w:fill="FFFFFF"/>
        <w:ind w:firstLine="709"/>
        <w:jc w:val="both"/>
        <w:rPr>
          <w:sz w:val="24"/>
          <w:szCs w:val="24"/>
        </w:rPr>
      </w:pPr>
      <w:r w:rsidRPr="0005132A">
        <w:rPr>
          <w:sz w:val="24"/>
          <w:szCs w:val="24"/>
        </w:rPr>
        <w:t>3</w:t>
      </w:r>
      <w:r w:rsidRPr="0005132A">
        <w:rPr>
          <w:b/>
          <w:sz w:val="24"/>
          <w:szCs w:val="24"/>
        </w:rPr>
        <w:t>.</w:t>
      </w:r>
      <w:r w:rsidRPr="0005132A">
        <w:rPr>
          <w:sz w:val="24"/>
          <w:szCs w:val="24"/>
        </w:rPr>
        <w:t xml:space="preserve"> При приеме от граждан военного билета (временного удостоверения, выданного взамен военного билета) или удостоверения гражданина, подлежащего призыву на военную службу, выдают владельцу документа расписку.</w:t>
      </w:r>
    </w:p>
    <w:p w:rsidR="0005132A" w:rsidRPr="0005132A" w:rsidRDefault="0005132A" w:rsidP="0005132A">
      <w:pPr>
        <w:shd w:val="clear" w:color="auto" w:fill="FFFFFF"/>
        <w:ind w:firstLine="709"/>
        <w:jc w:val="both"/>
        <w:rPr>
          <w:sz w:val="24"/>
          <w:szCs w:val="24"/>
        </w:rPr>
      </w:pPr>
      <w:r w:rsidRPr="0005132A">
        <w:rPr>
          <w:sz w:val="24"/>
          <w:szCs w:val="24"/>
        </w:rPr>
        <w:t>4</w:t>
      </w:r>
      <w:r w:rsidRPr="0005132A">
        <w:rPr>
          <w:b/>
          <w:sz w:val="24"/>
          <w:szCs w:val="24"/>
        </w:rPr>
        <w:t>.</w:t>
      </w:r>
      <w:r w:rsidRPr="0005132A">
        <w:rPr>
          <w:sz w:val="24"/>
          <w:szCs w:val="24"/>
        </w:rPr>
        <w:t xml:space="preserve"> Заполняют карточки первичного учета офицеров запаса в порядке, определяемом  Методическими рекомендациями ГШ </w:t>
      </w:r>
      <w:proofErr w:type="gramStart"/>
      <w:r w:rsidRPr="0005132A">
        <w:rPr>
          <w:sz w:val="24"/>
          <w:szCs w:val="24"/>
        </w:rPr>
        <w:t>ВС</w:t>
      </w:r>
      <w:proofErr w:type="gramEnd"/>
      <w:r w:rsidRPr="0005132A">
        <w:rPr>
          <w:sz w:val="24"/>
          <w:szCs w:val="24"/>
        </w:rPr>
        <w:t xml:space="preserve"> РФ от 20</w:t>
      </w:r>
      <w:r>
        <w:rPr>
          <w:sz w:val="24"/>
          <w:szCs w:val="24"/>
        </w:rPr>
        <w:t>17</w:t>
      </w:r>
      <w:r w:rsidRPr="0005132A">
        <w:rPr>
          <w:sz w:val="24"/>
          <w:szCs w:val="24"/>
        </w:rPr>
        <w:t>г.</w:t>
      </w:r>
    </w:p>
    <w:p w:rsidR="0005132A" w:rsidRPr="0005132A" w:rsidRDefault="0005132A" w:rsidP="0005132A">
      <w:pPr>
        <w:shd w:val="clear" w:color="auto" w:fill="FFFFFF"/>
        <w:jc w:val="both"/>
        <w:rPr>
          <w:sz w:val="24"/>
          <w:szCs w:val="24"/>
        </w:rPr>
      </w:pPr>
      <w:r w:rsidRPr="0005132A">
        <w:rPr>
          <w:sz w:val="24"/>
          <w:szCs w:val="24"/>
        </w:rPr>
        <w:t xml:space="preserve">        Заполняют (в 2 экземплярах) алфавитные карточки и учетные  карточки на прапорщиков, мичманов, старшин, сержантов, солдат и матросов запаса в порядке, определяемом настоящими Методическими рекомендациями. Заполняют учетные карты призывников в порядке, определяемом настоящими Методическими рекомендациями. Заполнение указанных документов производится  в соответствии с записями в военных билетах (временных удостоверениях, выданных взамен военных билетов) и удостоверениях граждан, подлежащих призыву на военную службу.</w:t>
      </w:r>
    </w:p>
    <w:p w:rsidR="0005132A" w:rsidRPr="0005132A" w:rsidRDefault="0005132A" w:rsidP="0005132A">
      <w:pPr>
        <w:shd w:val="clear" w:color="auto" w:fill="FFFFFF"/>
        <w:jc w:val="both"/>
        <w:rPr>
          <w:sz w:val="24"/>
          <w:szCs w:val="24"/>
        </w:rPr>
      </w:pPr>
      <w:r w:rsidRPr="0005132A">
        <w:rPr>
          <w:sz w:val="24"/>
          <w:szCs w:val="24"/>
        </w:rPr>
        <w:t xml:space="preserve">           При этом уточняются сведения о семейном положении, образовании, месте работы, должности, месте жительства или месте временного пребывания граждан и другие необходимые сведения, содержащиеся в документах граждан, принимаемых на воинский учет.</w:t>
      </w:r>
    </w:p>
    <w:p w:rsidR="0005132A" w:rsidRPr="0005132A" w:rsidRDefault="0005132A" w:rsidP="0005132A">
      <w:pPr>
        <w:shd w:val="clear" w:color="auto" w:fill="FFFFFF"/>
        <w:ind w:firstLine="709"/>
        <w:jc w:val="both"/>
        <w:rPr>
          <w:sz w:val="24"/>
          <w:szCs w:val="24"/>
        </w:rPr>
      </w:pPr>
      <w:r w:rsidRPr="0005132A">
        <w:rPr>
          <w:sz w:val="24"/>
          <w:szCs w:val="24"/>
        </w:rPr>
        <w:t>5.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w:t>
      </w:r>
      <w:r>
        <w:rPr>
          <w:sz w:val="24"/>
          <w:szCs w:val="24"/>
        </w:rPr>
        <w:t>ый</w:t>
      </w:r>
      <w:r w:rsidRPr="0005132A">
        <w:rPr>
          <w:sz w:val="24"/>
          <w:szCs w:val="24"/>
        </w:rPr>
        <w:t xml:space="preserve"> комиссариат по муниципальному образованию.</w:t>
      </w:r>
    </w:p>
    <w:p w:rsidR="0005132A" w:rsidRPr="0005132A" w:rsidRDefault="0005132A" w:rsidP="0005132A">
      <w:pPr>
        <w:shd w:val="clear" w:color="auto" w:fill="FFFFFF"/>
        <w:ind w:firstLine="709"/>
        <w:jc w:val="both"/>
        <w:rPr>
          <w:sz w:val="24"/>
          <w:szCs w:val="24"/>
        </w:rPr>
      </w:pPr>
      <w:r w:rsidRPr="0005132A">
        <w:rPr>
          <w:sz w:val="24"/>
          <w:szCs w:val="24"/>
        </w:rPr>
        <w:t>6</w:t>
      </w:r>
      <w:r w:rsidRPr="0005132A">
        <w:rPr>
          <w:b/>
          <w:sz w:val="24"/>
          <w:szCs w:val="24"/>
        </w:rPr>
        <w:t>.</w:t>
      </w:r>
      <w:r w:rsidRPr="0005132A">
        <w:rPr>
          <w:sz w:val="24"/>
          <w:szCs w:val="24"/>
        </w:rPr>
        <w:t xml:space="preserve">  </w:t>
      </w:r>
      <w:proofErr w:type="gramStart"/>
      <w:r w:rsidRPr="0005132A">
        <w:rPr>
          <w:sz w:val="24"/>
          <w:szCs w:val="24"/>
        </w:rPr>
        <w:t>На граждан, переменивших место жительства в пределах района или иного муниципального образования, а также граждан, прибывших с временным удостоверением, выданным взамен военного билета, заполняют и высылают в военн</w:t>
      </w:r>
      <w:r>
        <w:rPr>
          <w:sz w:val="24"/>
          <w:szCs w:val="24"/>
        </w:rPr>
        <w:t>ый</w:t>
      </w:r>
      <w:r w:rsidRPr="0005132A">
        <w:rPr>
          <w:sz w:val="24"/>
          <w:szCs w:val="24"/>
        </w:rPr>
        <w:t xml:space="preserve"> комиссариат по муниципальному образованию тетрадь по обмену информацией (именной список) или вносят список граждан, подлежащих призыву на военную службу, с указанием фамилии, имени и отчества, места жительства и работы, занимаемой должности, наименования</w:t>
      </w:r>
      <w:proofErr w:type="gramEnd"/>
      <w:r w:rsidRPr="0005132A">
        <w:rPr>
          <w:sz w:val="24"/>
          <w:szCs w:val="24"/>
        </w:rPr>
        <w:t xml:space="preserve"> органа местного самоуправления, где граждане ранее состояли на воинском учете. Учетные карточки и алфавитные карточки на этих граждан не заполняются.</w:t>
      </w:r>
    </w:p>
    <w:p w:rsidR="0005132A" w:rsidRPr="0005132A" w:rsidRDefault="0005132A" w:rsidP="0005132A">
      <w:pPr>
        <w:shd w:val="clear" w:color="auto" w:fill="FFFFFF"/>
        <w:ind w:firstLine="709"/>
        <w:jc w:val="both"/>
        <w:rPr>
          <w:sz w:val="24"/>
          <w:szCs w:val="24"/>
        </w:rPr>
      </w:pPr>
      <w:r w:rsidRPr="0005132A">
        <w:rPr>
          <w:sz w:val="24"/>
          <w:szCs w:val="24"/>
        </w:rPr>
        <w:t>7.</w:t>
      </w:r>
      <w:r w:rsidRPr="0005132A">
        <w:rPr>
          <w:b/>
          <w:sz w:val="24"/>
          <w:szCs w:val="24"/>
        </w:rPr>
        <w:t xml:space="preserve"> </w:t>
      </w:r>
      <w:r w:rsidRPr="0005132A">
        <w:rPr>
          <w:sz w:val="24"/>
          <w:szCs w:val="24"/>
        </w:rPr>
        <w:t xml:space="preserve">Производят отметку о постановке гражданина на воинский учет в карточке регистрации или домовой книге штампом администрации органа местного самоуправления. </w:t>
      </w:r>
      <w:proofErr w:type="gramStart"/>
      <w:r w:rsidRPr="0005132A">
        <w:rPr>
          <w:sz w:val="24"/>
          <w:szCs w:val="24"/>
        </w:rPr>
        <w:t xml:space="preserve">В случае значительной удаленности органа местного самоуправления от военного комиссариата муниципального образования и (или) нахождения органа местного самоуправления на труднодоступной территории, производят отметку о постановке гражданина на воинский учет в военном билете солдата (матроса), сержанта (старшины), прапорщика (мичмана) запаса – в графе «Принят» раздела </w:t>
      </w:r>
      <w:r w:rsidRPr="0005132A">
        <w:rPr>
          <w:sz w:val="24"/>
          <w:szCs w:val="24"/>
          <w:lang w:val="en-US"/>
        </w:rPr>
        <w:t>IX</w:t>
      </w:r>
      <w:r w:rsidRPr="0005132A">
        <w:rPr>
          <w:sz w:val="24"/>
          <w:szCs w:val="24"/>
        </w:rPr>
        <w:t xml:space="preserve"> «Отметки о приеме и снятии </w:t>
      </w:r>
      <w:r>
        <w:rPr>
          <w:sz w:val="24"/>
          <w:szCs w:val="24"/>
        </w:rPr>
        <w:t>с воинского учета» (стр. 21-24).</w:t>
      </w:r>
      <w:proofErr w:type="gramEnd"/>
    </w:p>
    <w:p w:rsidR="0005132A" w:rsidRPr="0005132A" w:rsidRDefault="0005132A" w:rsidP="0005132A">
      <w:pPr>
        <w:shd w:val="clear" w:color="auto" w:fill="FFFFFF"/>
        <w:jc w:val="both"/>
        <w:rPr>
          <w:sz w:val="24"/>
          <w:szCs w:val="24"/>
        </w:rPr>
      </w:pPr>
      <w:r w:rsidRPr="0005132A">
        <w:rPr>
          <w:sz w:val="24"/>
          <w:szCs w:val="24"/>
        </w:rPr>
        <w:t xml:space="preserve">         О принятом решении на предоставление права производства отметок о приеме на воинский учет и снятии с воинского учета солдат (матросов), сержантов (старшин), прапорщиков (мичманов) запаса, </w:t>
      </w:r>
      <w:r>
        <w:rPr>
          <w:sz w:val="24"/>
          <w:szCs w:val="24"/>
        </w:rPr>
        <w:t xml:space="preserve">военный комиссар </w:t>
      </w:r>
      <w:r w:rsidRPr="0005132A">
        <w:rPr>
          <w:sz w:val="24"/>
          <w:szCs w:val="24"/>
        </w:rPr>
        <w:t>военного комиссариата по муниципальному образованию письменно уведомляет руководителя соответствующего органа местного самоуправления, осуществляющего первичный воинский учет.</w:t>
      </w:r>
    </w:p>
    <w:p w:rsidR="0005132A" w:rsidRPr="0005132A" w:rsidRDefault="0005132A" w:rsidP="0005132A">
      <w:pPr>
        <w:shd w:val="clear" w:color="auto" w:fill="FFFFFF"/>
        <w:ind w:firstLine="709"/>
        <w:jc w:val="both"/>
        <w:rPr>
          <w:sz w:val="24"/>
          <w:szCs w:val="24"/>
        </w:rPr>
      </w:pPr>
      <w:r w:rsidRPr="0005132A">
        <w:rPr>
          <w:sz w:val="24"/>
          <w:szCs w:val="24"/>
        </w:rPr>
        <w:t>8</w:t>
      </w:r>
      <w:r w:rsidRPr="0005132A">
        <w:rPr>
          <w:b/>
          <w:sz w:val="24"/>
          <w:szCs w:val="24"/>
        </w:rPr>
        <w:t xml:space="preserve">. </w:t>
      </w:r>
      <w:r w:rsidRPr="0005132A">
        <w:rPr>
          <w:sz w:val="24"/>
          <w:szCs w:val="24"/>
        </w:rPr>
        <w:t>О военнообязанных, прибывших из других районов (городов) или иного муниципального образования с мобилизационными предписаниями, сообщают в  военн</w:t>
      </w:r>
      <w:r>
        <w:rPr>
          <w:sz w:val="24"/>
          <w:szCs w:val="24"/>
        </w:rPr>
        <w:t>ый</w:t>
      </w:r>
      <w:r w:rsidRPr="0005132A">
        <w:rPr>
          <w:sz w:val="24"/>
          <w:szCs w:val="24"/>
        </w:rPr>
        <w:t xml:space="preserve"> комиссариат по муниципальному образованию, где они ранее состояли на воинском учете. Изъятие мобилизационных предписаний производится только по указанию военного комиссариата муниципального образования по месту нахождения органа местного самоуправления, о чем в военных билетах производится отметка:</w:t>
      </w:r>
    </w:p>
    <w:p w:rsidR="0005132A" w:rsidRPr="0005132A" w:rsidRDefault="0005132A" w:rsidP="0005132A">
      <w:pPr>
        <w:shd w:val="clear" w:color="auto" w:fill="FFFFFF"/>
        <w:jc w:val="both"/>
        <w:rPr>
          <w:sz w:val="24"/>
          <w:szCs w:val="24"/>
        </w:rPr>
      </w:pPr>
      <w:r w:rsidRPr="0005132A">
        <w:rPr>
          <w:sz w:val="24"/>
          <w:szCs w:val="24"/>
        </w:rPr>
        <w:t xml:space="preserve">       в военном билете офицера запаса – графе «Изъято» пункта 17 «отметки о выдаче и изъятии мобилизационных предписаний» (стр. 15-22);</w:t>
      </w:r>
    </w:p>
    <w:p w:rsidR="0005132A" w:rsidRPr="0005132A" w:rsidRDefault="0005132A" w:rsidP="0005132A">
      <w:pPr>
        <w:shd w:val="clear" w:color="auto" w:fill="FFFFFF"/>
        <w:jc w:val="both"/>
        <w:rPr>
          <w:sz w:val="24"/>
          <w:szCs w:val="24"/>
        </w:rPr>
      </w:pPr>
      <w:r w:rsidRPr="0005132A">
        <w:rPr>
          <w:sz w:val="24"/>
          <w:szCs w:val="24"/>
        </w:rPr>
        <w:t xml:space="preserve">      в военном билете солдат (матросов), сержантов (старшин), прапорщиков (мичманов) – в графе «Изъято» раздела </w:t>
      </w:r>
      <w:r w:rsidRPr="0005132A">
        <w:rPr>
          <w:sz w:val="24"/>
          <w:szCs w:val="24"/>
          <w:lang w:val="en-US"/>
        </w:rPr>
        <w:t>VII</w:t>
      </w:r>
      <w:r w:rsidRPr="0005132A">
        <w:rPr>
          <w:sz w:val="24"/>
          <w:szCs w:val="24"/>
        </w:rPr>
        <w:t xml:space="preserve"> «Отметки о выдаче и изъятии мобилизационных </w:t>
      </w:r>
      <w:r w:rsidRPr="0005132A">
        <w:rPr>
          <w:sz w:val="24"/>
          <w:szCs w:val="24"/>
        </w:rPr>
        <w:lastRenderedPageBreak/>
        <w:t>предписаний» (стр. 16-18) штампом администрации органа местного самоуправления:</w:t>
      </w:r>
    </w:p>
    <w:p w:rsidR="0005132A" w:rsidRPr="0005132A" w:rsidRDefault="0005132A" w:rsidP="0005132A">
      <w:pPr>
        <w:shd w:val="clear" w:color="auto" w:fill="FFFFFF"/>
        <w:jc w:val="both"/>
        <w:rPr>
          <w:sz w:val="24"/>
          <w:szCs w:val="24"/>
        </w:rPr>
      </w:pPr>
      <w:r w:rsidRPr="0005132A">
        <w:rPr>
          <w:b/>
          <w:sz w:val="24"/>
          <w:szCs w:val="24"/>
        </w:rPr>
        <w:t xml:space="preserve">        </w:t>
      </w:r>
      <w:r w:rsidRPr="0005132A">
        <w:rPr>
          <w:sz w:val="24"/>
          <w:szCs w:val="24"/>
        </w:rPr>
        <w:t>9</w:t>
      </w:r>
      <w:r w:rsidRPr="0005132A">
        <w:rPr>
          <w:b/>
          <w:sz w:val="24"/>
          <w:szCs w:val="24"/>
        </w:rPr>
        <w:t xml:space="preserve">.   </w:t>
      </w:r>
      <w:r w:rsidRPr="0005132A">
        <w:rPr>
          <w:sz w:val="24"/>
          <w:szCs w:val="24"/>
        </w:rPr>
        <w:t>Карточки первичного учета офицеров запаса, алфавитные карточки, учетные карточки солдат (матросов), сержантов (старшин), прапорщиков (мичманов) запаса, учетные карты призывников размещают в соответствующие разделы учетной картотеки.</w:t>
      </w:r>
    </w:p>
    <w:p w:rsidR="0005132A" w:rsidRPr="0005132A" w:rsidRDefault="0005132A" w:rsidP="0005132A">
      <w:pPr>
        <w:shd w:val="clear" w:color="auto" w:fill="FFFFFF"/>
        <w:jc w:val="both"/>
        <w:rPr>
          <w:sz w:val="24"/>
          <w:szCs w:val="24"/>
        </w:rPr>
      </w:pPr>
      <w:r w:rsidRPr="0005132A">
        <w:rPr>
          <w:sz w:val="24"/>
          <w:szCs w:val="24"/>
        </w:rPr>
        <w:t xml:space="preserve">        10.</w:t>
      </w:r>
      <w:r w:rsidRPr="0005132A">
        <w:rPr>
          <w:b/>
          <w:sz w:val="24"/>
          <w:szCs w:val="24"/>
        </w:rPr>
        <w:t xml:space="preserve">  </w:t>
      </w:r>
      <w:proofErr w:type="gramStart"/>
      <w:r w:rsidRPr="0005132A">
        <w:rPr>
          <w:sz w:val="24"/>
          <w:szCs w:val="24"/>
        </w:rPr>
        <w:t>Представляют военные билеты (временные удостоверения, выданные взамен военного билета), алфавитные и учетные карточки солдат (матросов), сержантов (старшин), прапорщиков (мичманов) запаса, мобилизационные предписания, список граждан, принятых на воинский учет без заполнения алфавитных и учетных карточек в тетради по обмену информацией,  карты первичного воинского учета призывников, удостоверения и список граждан, подлежащих призыву на военную службу, учетные карты, а также паспорта граждан РФ</w:t>
      </w:r>
      <w:proofErr w:type="gramEnd"/>
      <w:r w:rsidRPr="0005132A">
        <w:rPr>
          <w:sz w:val="24"/>
          <w:szCs w:val="24"/>
        </w:rPr>
        <w:t xml:space="preserve"> с отсутствующими в них отметками об отношении граждан к воинской обязанности в 2-х недельный срок в военн</w:t>
      </w:r>
      <w:r>
        <w:rPr>
          <w:sz w:val="24"/>
          <w:szCs w:val="24"/>
        </w:rPr>
        <w:t>ый комиссариат</w:t>
      </w:r>
      <w:r w:rsidRPr="0005132A">
        <w:rPr>
          <w:sz w:val="24"/>
          <w:szCs w:val="24"/>
        </w:rPr>
        <w:t xml:space="preserve"> по муниципальному образованию,  для оформления постановки на воинский учет.</w:t>
      </w:r>
    </w:p>
    <w:p w:rsidR="0005132A" w:rsidRPr="0005132A" w:rsidRDefault="0005132A" w:rsidP="0005132A">
      <w:pPr>
        <w:shd w:val="clear" w:color="auto" w:fill="FFFFFF"/>
        <w:ind w:firstLine="709"/>
        <w:jc w:val="both"/>
        <w:rPr>
          <w:b/>
          <w:sz w:val="24"/>
          <w:szCs w:val="24"/>
        </w:rPr>
      </w:pPr>
      <w:r w:rsidRPr="0005132A">
        <w:rPr>
          <w:sz w:val="24"/>
          <w:szCs w:val="24"/>
        </w:rPr>
        <w:t>11. После оформления документов воинского учета в военно</w:t>
      </w:r>
      <w:r>
        <w:rPr>
          <w:sz w:val="24"/>
          <w:szCs w:val="24"/>
        </w:rPr>
        <w:t>м</w:t>
      </w:r>
      <w:r w:rsidRPr="0005132A">
        <w:rPr>
          <w:sz w:val="24"/>
          <w:szCs w:val="24"/>
        </w:rPr>
        <w:t xml:space="preserve"> комиссариат</w:t>
      </w:r>
      <w:r>
        <w:rPr>
          <w:sz w:val="24"/>
          <w:szCs w:val="24"/>
        </w:rPr>
        <w:t>е</w:t>
      </w:r>
      <w:r w:rsidRPr="0005132A">
        <w:rPr>
          <w:sz w:val="24"/>
          <w:szCs w:val="24"/>
        </w:rPr>
        <w:t xml:space="preserve"> по муниципальному образованию, делают отметки о постановке граждан на воинский учет в карточках регистрации или домовых книгах штампом установленного образца.</w:t>
      </w:r>
    </w:p>
    <w:p w:rsidR="0005132A" w:rsidRPr="0005132A" w:rsidRDefault="0005132A" w:rsidP="0005132A">
      <w:pPr>
        <w:shd w:val="clear" w:color="auto" w:fill="FFFFFF"/>
        <w:ind w:firstLine="709"/>
        <w:jc w:val="both"/>
        <w:rPr>
          <w:sz w:val="24"/>
          <w:szCs w:val="24"/>
        </w:rPr>
      </w:pPr>
      <w:r w:rsidRPr="0005132A">
        <w:rPr>
          <w:sz w:val="24"/>
          <w:szCs w:val="24"/>
        </w:rPr>
        <w:t>12.</w:t>
      </w:r>
      <w:r w:rsidRPr="0005132A">
        <w:rPr>
          <w:b/>
          <w:sz w:val="24"/>
          <w:szCs w:val="24"/>
        </w:rPr>
        <w:t xml:space="preserve">  </w:t>
      </w:r>
      <w:r w:rsidRPr="0005132A">
        <w:rPr>
          <w:sz w:val="24"/>
          <w:szCs w:val="24"/>
        </w:rPr>
        <w:t>При снятии граждан с воинского учета органы местного самоуправления и их должностные лица, представляют в военн</w:t>
      </w:r>
      <w:r>
        <w:rPr>
          <w:sz w:val="24"/>
          <w:szCs w:val="24"/>
        </w:rPr>
        <w:t>ый</w:t>
      </w:r>
      <w:r w:rsidRPr="0005132A">
        <w:rPr>
          <w:sz w:val="24"/>
          <w:szCs w:val="24"/>
        </w:rPr>
        <w:t xml:space="preserve"> комиссариат по муниципальному образованию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 Оповещают офицеров запаса и призывников </w:t>
      </w:r>
      <w:proofErr w:type="gramStart"/>
      <w:r w:rsidRPr="0005132A">
        <w:rPr>
          <w:sz w:val="24"/>
          <w:szCs w:val="24"/>
        </w:rPr>
        <w:t>о необходимости личной явки в соответствующий военн</w:t>
      </w:r>
      <w:r w:rsidR="00135EA0">
        <w:rPr>
          <w:sz w:val="24"/>
          <w:szCs w:val="24"/>
        </w:rPr>
        <w:t>ый</w:t>
      </w:r>
      <w:r w:rsidRPr="0005132A">
        <w:rPr>
          <w:sz w:val="24"/>
          <w:szCs w:val="24"/>
        </w:rPr>
        <w:t xml:space="preserve"> комиссариат по муниципальному образованию для снятия  с воинского учета</w:t>
      </w:r>
      <w:proofErr w:type="gramEnd"/>
      <w:r w:rsidRPr="0005132A">
        <w:rPr>
          <w:sz w:val="24"/>
          <w:szCs w:val="24"/>
        </w:rPr>
        <w:t xml:space="preserve">. У военнообязанных, убывающих за пределы муниципального образования, решениями </w:t>
      </w:r>
      <w:r>
        <w:rPr>
          <w:sz w:val="24"/>
          <w:szCs w:val="24"/>
        </w:rPr>
        <w:t>военного комиссара</w:t>
      </w:r>
      <w:r w:rsidRPr="0005132A">
        <w:rPr>
          <w:sz w:val="24"/>
          <w:szCs w:val="24"/>
        </w:rPr>
        <w:t xml:space="preserve"> военного комиссариата могут изыматься мобилизационные предписания, о чем делается соответствующая отметка в военных билетах (временных удостоверениях, выданных взамен военных билетов). В случае необходимости уточнения военно-учетных данных военнообязанных их оповещают о необходимости личной явки в военн</w:t>
      </w:r>
      <w:r w:rsidR="00135EA0">
        <w:rPr>
          <w:sz w:val="24"/>
          <w:szCs w:val="24"/>
        </w:rPr>
        <w:t>ый</w:t>
      </w:r>
      <w:r w:rsidRPr="0005132A">
        <w:rPr>
          <w:sz w:val="24"/>
          <w:szCs w:val="24"/>
        </w:rPr>
        <w:t xml:space="preserve"> комиссариат по муниципальному образованию. При приеме от граждан документов воинского учета и паспортов выдают расписки.</w:t>
      </w:r>
    </w:p>
    <w:p w:rsidR="0005132A" w:rsidRPr="0005132A" w:rsidRDefault="0005132A" w:rsidP="0005132A">
      <w:pPr>
        <w:shd w:val="clear" w:color="auto" w:fill="FFFFFF"/>
        <w:ind w:firstLine="709"/>
        <w:jc w:val="both"/>
        <w:rPr>
          <w:sz w:val="24"/>
          <w:szCs w:val="24"/>
        </w:rPr>
      </w:pPr>
      <w:r w:rsidRPr="0005132A">
        <w:rPr>
          <w:sz w:val="24"/>
          <w:szCs w:val="24"/>
        </w:rPr>
        <w:t>13</w:t>
      </w:r>
      <w:r w:rsidRPr="0005132A">
        <w:rPr>
          <w:b/>
          <w:sz w:val="24"/>
          <w:szCs w:val="24"/>
        </w:rPr>
        <w:t xml:space="preserve">.  </w:t>
      </w:r>
      <w:proofErr w:type="gramStart"/>
      <w:r w:rsidRPr="0005132A">
        <w:rPr>
          <w:sz w:val="24"/>
          <w:szCs w:val="24"/>
        </w:rPr>
        <w:t xml:space="preserve">В случае значительной удаленности органа местного самоуправления от военного комиссариата по муниципальному образованию и (или) нахождения органа местного самоуправления на труднодоступной территории, производят отметку о снятии с воинского учета в военном билете солдат (матросов), сержантов (старшин), прапорщиков (мичманов)  штампом органа местного самоуправления в графе «Снят» раздела </w:t>
      </w:r>
      <w:r w:rsidRPr="0005132A">
        <w:rPr>
          <w:sz w:val="24"/>
          <w:szCs w:val="24"/>
          <w:lang w:val="en-US"/>
        </w:rPr>
        <w:t>IX</w:t>
      </w:r>
      <w:r w:rsidRPr="0005132A">
        <w:rPr>
          <w:sz w:val="24"/>
          <w:szCs w:val="24"/>
        </w:rPr>
        <w:t xml:space="preserve"> «Отметки о приеме и снятии с воинского учета».</w:t>
      </w:r>
      <w:proofErr w:type="gramEnd"/>
      <w:r w:rsidRPr="0005132A">
        <w:rPr>
          <w:sz w:val="24"/>
          <w:szCs w:val="24"/>
        </w:rPr>
        <w:t xml:space="preserve"> Аналогичная отметка производится в карточке регистрации или домовой книге.</w:t>
      </w:r>
    </w:p>
    <w:p w:rsidR="0005132A" w:rsidRPr="0005132A" w:rsidRDefault="0005132A" w:rsidP="0005132A">
      <w:pPr>
        <w:shd w:val="clear" w:color="auto" w:fill="FFFFFF"/>
        <w:jc w:val="both"/>
        <w:rPr>
          <w:sz w:val="24"/>
          <w:szCs w:val="24"/>
        </w:rPr>
      </w:pPr>
      <w:r w:rsidRPr="0005132A">
        <w:rPr>
          <w:sz w:val="24"/>
          <w:szCs w:val="24"/>
        </w:rPr>
        <w:t xml:space="preserve">          </w:t>
      </w:r>
      <w:proofErr w:type="gramStart"/>
      <w:r w:rsidRPr="0005132A">
        <w:rPr>
          <w:sz w:val="24"/>
          <w:szCs w:val="24"/>
        </w:rPr>
        <w:t xml:space="preserve">В соответствующей графе пункта 14 «Отметка о постановке на воинский учет и снятии с воинского учета» карточек первичного воинского учета и пункта </w:t>
      </w:r>
      <w:r w:rsidRPr="0005132A">
        <w:rPr>
          <w:sz w:val="24"/>
          <w:szCs w:val="24"/>
          <w:lang w:val="en-US"/>
        </w:rPr>
        <w:t>IX</w:t>
      </w:r>
      <w:r w:rsidRPr="0005132A">
        <w:rPr>
          <w:sz w:val="24"/>
          <w:szCs w:val="24"/>
        </w:rPr>
        <w:t xml:space="preserve">  «Отметки о приеме и снятии с воинского учета» учетных карточек граждан, достигших предельного возраста пребывания в запасе, или граждан, признанных негодными к военной службе по состоянию здоровья, производят отметку «снят с воинского учета по возрасту»  или «снят</w:t>
      </w:r>
      <w:proofErr w:type="gramEnd"/>
      <w:r w:rsidRPr="0005132A">
        <w:rPr>
          <w:sz w:val="24"/>
          <w:szCs w:val="24"/>
        </w:rPr>
        <w:t xml:space="preserve"> с воинского учета по состоянию здоровья»</w:t>
      </w:r>
    </w:p>
    <w:p w:rsidR="0005132A" w:rsidRPr="0005132A" w:rsidRDefault="0005132A" w:rsidP="0005132A">
      <w:pPr>
        <w:shd w:val="clear" w:color="auto" w:fill="FFFFFF"/>
        <w:jc w:val="both"/>
        <w:rPr>
          <w:sz w:val="24"/>
          <w:szCs w:val="24"/>
        </w:rPr>
      </w:pPr>
      <w:r w:rsidRPr="0005132A">
        <w:rPr>
          <w:sz w:val="24"/>
          <w:szCs w:val="24"/>
        </w:rPr>
        <w:t xml:space="preserve">            Отметка производится на основании записи, сделанной в военно</w:t>
      </w:r>
      <w:r>
        <w:rPr>
          <w:sz w:val="24"/>
          <w:szCs w:val="24"/>
        </w:rPr>
        <w:t>м</w:t>
      </w:r>
      <w:r w:rsidRPr="0005132A">
        <w:rPr>
          <w:sz w:val="24"/>
          <w:szCs w:val="24"/>
        </w:rPr>
        <w:t xml:space="preserve"> комиссариат</w:t>
      </w:r>
      <w:r>
        <w:rPr>
          <w:sz w:val="24"/>
          <w:szCs w:val="24"/>
        </w:rPr>
        <w:t>е</w:t>
      </w:r>
      <w:r w:rsidRPr="0005132A">
        <w:rPr>
          <w:sz w:val="24"/>
          <w:szCs w:val="24"/>
        </w:rPr>
        <w:t xml:space="preserve"> по муниципальному образованию:</w:t>
      </w:r>
    </w:p>
    <w:p w:rsidR="0005132A" w:rsidRPr="0005132A" w:rsidRDefault="0005132A" w:rsidP="0005132A">
      <w:pPr>
        <w:shd w:val="clear" w:color="auto" w:fill="FFFFFF"/>
        <w:jc w:val="both"/>
        <w:rPr>
          <w:sz w:val="24"/>
          <w:szCs w:val="24"/>
        </w:rPr>
      </w:pPr>
      <w:r w:rsidRPr="0005132A">
        <w:rPr>
          <w:b/>
          <w:sz w:val="24"/>
          <w:szCs w:val="24"/>
        </w:rPr>
        <w:t xml:space="preserve">            в военном билете офицера запаса</w:t>
      </w:r>
      <w:r w:rsidRPr="0005132A">
        <w:rPr>
          <w:sz w:val="24"/>
          <w:szCs w:val="24"/>
        </w:rPr>
        <w:t xml:space="preserve"> – в пункте 21 «отметка об освобождении от исполнения воинской обязанности» стр. 32;</w:t>
      </w:r>
    </w:p>
    <w:p w:rsidR="0005132A" w:rsidRPr="0005132A" w:rsidRDefault="0005132A" w:rsidP="0005132A">
      <w:pPr>
        <w:shd w:val="clear" w:color="auto" w:fill="FFFFFF"/>
        <w:jc w:val="both"/>
        <w:rPr>
          <w:sz w:val="24"/>
          <w:szCs w:val="24"/>
        </w:rPr>
      </w:pPr>
      <w:r w:rsidRPr="0005132A">
        <w:rPr>
          <w:b/>
          <w:sz w:val="24"/>
          <w:szCs w:val="24"/>
        </w:rPr>
        <w:t xml:space="preserve">           в военном билете солдата (матроса), сержанта (старшины), прапорщика (мичмана</w:t>
      </w:r>
      <w:r w:rsidRPr="0005132A">
        <w:rPr>
          <w:sz w:val="24"/>
          <w:szCs w:val="24"/>
        </w:rPr>
        <w:t xml:space="preserve">) – в разделе </w:t>
      </w:r>
      <w:r w:rsidRPr="0005132A">
        <w:rPr>
          <w:sz w:val="24"/>
          <w:szCs w:val="24"/>
          <w:lang w:val="en-US"/>
        </w:rPr>
        <w:t>X</w:t>
      </w:r>
      <w:r w:rsidRPr="0005132A">
        <w:rPr>
          <w:sz w:val="24"/>
          <w:szCs w:val="24"/>
        </w:rPr>
        <w:t xml:space="preserve"> «Отметка об освобождении от исполнения воинской обязанности» стр. 26.</w:t>
      </w:r>
    </w:p>
    <w:p w:rsidR="0005132A" w:rsidRPr="0005132A" w:rsidRDefault="0005132A" w:rsidP="0005132A">
      <w:pPr>
        <w:shd w:val="clear" w:color="auto" w:fill="FFFFFF"/>
        <w:ind w:firstLine="709"/>
        <w:jc w:val="both"/>
        <w:rPr>
          <w:sz w:val="24"/>
          <w:szCs w:val="24"/>
        </w:rPr>
      </w:pPr>
      <w:r w:rsidRPr="0005132A">
        <w:rPr>
          <w:sz w:val="24"/>
          <w:szCs w:val="24"/>
        </w:rPr>
        <w:t xml:space="preserve">14.  По решению </w:t>
      </w:r>
      <w:r>
        <w:rPr>
          <w:sz w:val="24"/>
          <w:szCs w:val="24"/>
        </w:rPr>
        <w:t>военного комиссара</w:t>
      </w:r>
      <w:r w:rsidRPr="0005132A">
        <w:rPr>
          <w:sz w:val="24"/>
          <w:szCs w:val="24"/>
        </w:rPr>
        <w:t xml:space="preserve"> военного комиссариата по муниципальному образованию изымают мобилизационное предписание у гражданина, убывающего за </w:t>
      </w:r>
      <w:r w:rsidRPr="0005132A">
        <w:rPr>
          <w:sz w:val="24"/>
          <w:szCs w:val="24"/>
        </w:rPr>
        <w:lastRenderedPageBreak/>
        <w:t>пределы муниципального района, сельского поселения или иного муниципального образования, о чем в военном билете производят отметку.</w:t>
      </w:r>
    </w:p>
    <w:p w:rsidR="0005132A" w:rsidRPr="0005132A" w:rsidRDefault="0005132A" w:rsidP="0005132A">
      <w:pPr>
        <w:shd w:val="clear" w:color="auto" w:fill="FFFFFF"/>
        <w:ind w:firstLine="709"/>
        <w:jc w:val="both"/>
        <w:rPr>
          <w:sz w:val="24"/>
          <w:szCs w:val="24"/>
        </w:rPr>
      </w:pPr>
      <w:r w:rsidRPr="0005132A">
        <w:rPr>
          <w:sz w:val="24"/>
          <w:szCs w:val="24"/>
        </w:rPr>
        <w:t>15. Составляют и представляют в военн</w:t>
      </w:r>
      <w:r>
        <w:rPr>
          <w:sz w:val="24"/>
          <w:szCs w:val="24"/>
        </w:rPr>
        <w:t>ый</w:t>
      </w:r>
      <w:r w:rsidRPr="0005132A">
        <w:rPr>
          <w:sz w:val="24"/>
          <w:szCs w:val="24"/>
        </w:rPr>
        <w:t xml:space="preserve"> комиссариат по муниципальному образованию в 2-недельный срок списки граждан, убывших на новое место жительства за пределы муниципального образования, без снятия  с воинского учета.</w:t>
      </w:r>
    </w:p>
    <w:p w:rsidR="0005132A" w:rsidRPr="0005132A" w:rsidRDefault="0005132A" w:rsidP="0005132A">
      <w:pPr>
        <w:shd w:val="clear" w:color="auto" w:fill="FFFFFF"/>
        <w:ind w:firstLine="709"/>
        <w:jc w:val="both"/>
        <w:rPr>
          <w:sz w:val="24"/>
          <w:szCs w:val="24"/>
        </w:rPr>
      </w:pPr>
      <w:r w:rsidRPr="0005132A">
        <w:rPr>
          <w:sz w:val="24"/>
          <w:szCs w:val="24"/>
        </w:rPr>
        <w:t>16. Составляют и представляют в военн</w:t>
      </w:r>
      <w:r>
        <w:rPr>
          <w:sz w:val="24"/>
          <w:szCs w:val="24"/>
        </w:rPr>
        <w:t>ый</w:t>
      </w:r>
      <w:r w:rsidRPr="0005132A">
        <w:rPr>
          <w:sz w:val="24"/>
          <w:szCs w:val="24"/>
        </w:rPr>
        <w:t xml:space="preserve"> комиссариат по муниципальному образованию в 2-недельный срок тетради по обмену информацией,  список граждан, снятых с воинского учета, вместе с изъятыми мобилизационными предписаниями.</w:t>
      </w:r>
    </w:p>
    <w:p w:rsidR="0005132A" w:rsidRPr="0005132A" w:rsidRDefault="0005132A" w:rsidP="0005132A">
      <w:pPr>
        <w:shd w:val="clear" w:color="auto" w:fill="FFFFFF"/>
        <w:ind w:firstLine="709"/>
        <w:jc w:val="both"/>
        <w:rPr>
          <w:sz w:val="24"/>
          <w:szCs w:val="24"/>
        </w:rPr>
      </w:pPr>
      <w:r w:rsidRPr="0005132A">
        <w:rPr>
          <w:sz w:val="24"/>
          <w:szCs w:val="24"/>
        </w:rPr>
        <w:t>17. В документе воинского учета умершего гражданина производят соответствующую запись, которую заверяют подписью Главы органа местного самоуправления и гербовой печатью, после чего военный билет (временное удостоверение, выданное взамен военного билета) или удостоверение гражданина, подлежащего призыву на военную службу, представляют в военн</w:t>
      </w:r>
      <w:r>
        <w:rPr>
          <w:sz w:val="24"/>
          <w:szCs w:val="24"/>
        </w:rPr>
        <w:t>ый</w:t>
      </w:r>
      <w:r w:rsidRPr="0005132A">
        <w:rPr>
          <w:sz w:val="24"/>
          <w:szCs w:val="24"/>
        </w:rPr>
        <w:t xml:space="preserve"> комиссариат по муниципальному образованию. О невозможности получения в органе записи актов гражданского состояния или у родственников умершего его военного билета (временного удостоверения, выданного взамен военного билета) или удостоверения гражданина, подлежащего призыву на военную службу, сообщают в отдел военного комиссариата по муниципальному образованию.</w:t>
      </w:r>
    </w:p>
    <w:p w:rsidR="0005132A" w:rsidRPr="0005132A" w:rsidRDefault="0005132A" w:rsidP="0005132A">
      <w:pPr>
        <w:shd w:val="clear" w:color="auto" w:fill="FFFFFF"/>
        <w:ind w:firstLine="709"/>
        <w:jc w:val="both"/>
        <w:rPr>
          <w:sz w:val="24"/>
          <w:szCs w:val="24"/>
        </w:rPr>
      </w:pPr>
      <w:r w:rsidRPr="0005132A">
        <w:rPr>
          <w:sz w:val="24"/>
          <w:szCs w:val="24"/>
        </w:rPr>
        <w:t>18.  Хранят документы первичного воинского учета граждан, снятых с воинского учета, до очередной сверки с учетными данными военного комиссариата по муниципальному образованию, после чего уничтожают их в установленном порядке.</w:t>
      </w:r>
    </w:p>
    <w:p w:rsidR="0005132A" w:rsidRPr="0005132A" w:rsidRDefault="0005132A" w:rsidP="0005132A">
      <w:pPr>
        <w:shd w:val="clear" w:color="auto" w:fill="FFFFFF"/>
        <w:ind w:firstLine="709"/>
        <w:jc w:val="both"/>
        <w:rPr>
          <w:sz w:val="24"/>
          <w:szCs w:val="24"/>
        </w:rPr>
      </w:pPr>
      <w:r w:rsidRPr="0005132A">
        <w:rPr>
          <w:sz w:val="24"/>
          <w:szCs w:val="24"/>
        </w:rPr>
        <w:t>19. Органы местного самоуправления ежегодно, до 1 декабря, представляют в соответствующие военн</w:t>
      </w:r>
      <w:r>
        <w:rPr>
          <w:sz w:val="24"/>
          <w:szCs w:val="24"/>
        </w:rPr>
        <w:t>ые</w:t>
      </w:r>
      <w:r w:rsidRPr="0005132A">
        <w:rPr>
          <w:sz w:val="24"/>
          <w:szCs w:val="24"/>
        </w:rPr>
        <w:t xml:space="preserve"> комиссариат</w:t>
      </w:r>
      <w:r>
        <w:rPr>
          <w:sz w:val="24"/>
          <w:szCs w:val="24"/>
        </w:rPr>
        <w:t>ы</w:t>
      </w:r>
      <w:r w:rsidRPr="0005132A">
        <w:rPr>
          <w:sz w:val="24"/>
          <w:szCs w:val="24"/>
        </w:rPr>
        <w:t xml:space="preserve"> отчеты о результатах осуществления первичного воинского учета в предшествующем году.</w:t>
      </w:r>
    </w:p>
    <w:p w:rsidR="0005132A" w:rsidRDefault="0005132A" w:rsidP="0005132A"/>
    <w:p w:rsidR="0005132A" w:rsidRDefault="0005132A" w:rsidP="0005132A"/>
    <w:p w:rsidR="0005132A" w:rsidRDefault="0005132A" w:rsidP="0005132A"/>
    <w:p w:rsidR="0005132A" w:rsidRDefault="0005132A" w:rsidP="0005132A"/>
    <w:p w:rsidR="0005132A" w:rsidRDefault="0005132A" w:rsidP="0005132A">
      <w:r>
        <w:t>С должностными инструкциями и функциональными</w:t>
      </w:r>
    </w:p>
    <w:p w:rsidR="0005132A" w:rsidRDefault="0005132A" w:rsidP="0005132A">
      <w:r>
        <w:t xml:space="preserve">обязанностями </w:t>
      </w:r>
      <w:proofErr w:type="gramStart"/>
      <w:r>
        <w:t>ознакомлена</w:t>
      </w:r>
      <w:proofErr w:type="gramEnd"/>
      <w:r>
        <w:t xml:space="preserve">: ___________ </w:t>
      </w:r>
      <w:proofErr w:type="spellStart"/>
      <w:r>
        <w:t>Апитова</w:t>
      </w:r>
      <w:proofErr w:type="spellEnd"/>
      <w:r>
        <w:t xml:space="preserve"> И.В.</w:t>
      </w:r>
    </w:p>
    <w:p w:rsidR="0005132A" w:rsidRDefault="0005132A" w:rsidP="0005132A">
      <w:r>
        <w:t>«____»_____________20</w:t>
      </w:r>
      <w:r w:rsidR="00135EA0">
        <w:t>2</w:t>
      </w:r>
      <w:r w:rsidR="00F35A1E">
        <w:t>1</w:t>
      </w:r>
      <w:r>
        <w:t>г.</w:t>
      </w:r>
    </w:p>
    <w:p w:rsidR="00437DB3" w:rsidRDefault="00437DB3" w:rsidP="00B05482">
      <w:pPr>
        <w:shd w:val="clear" w:color="auto" w:fill="FFFFFF"/>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437DB3" w:rsidRDefault="00437DB3" w:rsidP="00437DB3">
      <w:pPr>
        <w:shd w:val="clear" w:color="auto" w:fill="FFFFFF"/>
        <w:ind w:firstLine="426"/>
        <w:jc w:val="both"/>
        <w:rPr>
          <w:color w:val="000000"/>
          <w:sz w:val="24"/>
          <w:szCs w:val="24"/>
        </w:rPr>
      </w:pPr>
    </w:p>
    <w:p w:rsidR="00D9146E" w:rsidRDefault="00D9146E"/>
    <w:sectPr w:rsidR="00D9146E" w:rsidSect="00D914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lt Tex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7D455C"/>
    <w:multiLevelType w:val="hybridMultilevel"/>
    <w:tmpl w:val="DA9AF5DC"/>
    <w:lvl w:ilvl="0" w:tplc="A35EDC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3A7555A"/>
    <w:multiLevelType w:val="hybridMultilevel"/>
    <w:tmpl w:val="BCB646F0"/>
    <w:lvl w:ilvl="0" w:tplc="FA066814">
      <w:start w:val="1"/>
      <w:numFmt w:val="upperRoman"/>
      <w:lvlText w:val="%1."/>
      <w:lvlJc w:val="left"/>
      <w:pPr>
        <w:tabs>
          <w:tab w:val="num" w:pos="1080"/>
        </w:tabs>
        <w:ind w:left="1080" w:hanging="720"/>
      </w:pPr>
      <w:rPr>
        <w:rFonts w:hint="default"/>
      </w:rPr>
    </w:lvl>
    <w:lvl w:ilvl="1" w:tplc="3CF265EC">
      <w:numFmt w:val="none"/>
      <w:lvlText w:val=""/>
      <w:lvlJc w:val="left"/>
      <w:pPr>
        <w:tabs>
          <w:tab w:val="num" w:pos="360"/>
        </w:tabs>
      </w:pPr>
    </w:lvl>
    <w:lvl w:ilvl="2" w:tplc="7E0047D2">
      <w:numFmt w:val="none"/>
      <w:lvlText w:val=""/>
      <w:lvlJc w:val="left"/>
      <w:pPr>
        <w:tabs>
          <w:tab w:val="num" w:pos="360"/>
        </w:tabs>
      </w:pPr>
    </w:lvl>
    <w:lvl w:ilvl="3" w:tplc="A3B834CE">
      <w:numFmt w:val="none"/>
      <w:lvlText w:val=""/>
      <w:lvlJc w:val="left"/>
      <w:pPr>
        <w:tabs>
          <w:tab w:val="num" w:pos="360"/>
        </w:tabs>
      </w:pPr>
    </w:lvl>
    <w:lvl w:ilvl="4" w:tplc="1DD85CBA">
      <w:numFmt w:val="none"/>
      <w:lvlText w:val=""/>
      <w:lvlJc w:val="left"/>
      <w:pPr>
        <w:tabs>
          <w:tab w:val="num" w:pos="360"/>
        </w:tabs>
      </w:pPr>
    </w:lvl>
    <w:lvl w:ilvl="5" w:tplc="C220CF7A">
      <w:numFmt w:val="none"/>
      <w:lvlText w:val=""/>
      <w:lvlJc w:val="left"/>
      <w:pPr>
        <w:tabs>
          <w:tab w:val="num" w:pos="360"/>
        </w:tabs>
      </w:pPr>
    </w:lvl>
    <w:lvl w:ilvl="6" w:tplc="12A80A56">
      <w:numFmt w:val="none"/>
      <w:lvlText w:val=""/>
      <w:lvlJc w:val="left"/>
      <w:pPr>
        <w:tabs>
          <w:tab w:val="num" w:pos="360"/>
        </w:tabs>
      </w:pPr>
    </w:lvl>
    <w:lvl w:ilvl="7" w:tplc="059EDE6C">
      <w:numFmt w:val="none"/>
      <w:lvlText w:val=""/>
      <w:lvlJc w:val="left"/>
      <w:pPr>
        <w:tabs>
          <w:tab w:val="num" w:pos="360"/>
        </w:tabs>
      </w:pPr>
    </w:lvl>
    <w:lvl w:ilvl="8" w:tplc="6232A21C">
      <w:numFmt w:val="none"/>
      <w:lvlText w:val=""/>
      <w:lvlJc w:val="left"/>
      <w:pPr>
        <w:tabs>
          <w:tab w:val="num" w:pos="360"/>
        </w:tabs>
      </w:pPr>
    </w:lvl>
  </w:abstractNum>
  <w:abstractNum w:abstractNumId="2">
    <w:nsid w:val="7EAD7CA8"/>
    <w:multiLevelType w:val="hybridMultilevel"/>
    <w:tmpl w:val="B18E28E0"/>
    <w:lvl w:ilvl="0" w:tplc="7908C3EA">
      <w:start w:val="1"/>
      <w:numFmt w:val="decimal"/>
      <w:lvlText w:val="%1."/>
      <w:lvlJc w:val="left"/>
      <w:pPr>
        <w:tabs>
          <w:tab w:val="num" w:pos="720"/>
        </w:tabs>
        <w:ind w:left="720" w:hanging="360"/>
      </w:pPr>
      <w:rPr>
        <w:rFonts w:hint="default"/>
      </w:rPr>
    </w:lvl>
    <w:lvl w:ilvl="1" w:tplc="9ADEB396">
      <w:numFmt w:val="none"/>
      <w:lvlText w:val=""/>
      <w:lvlJc w:val="left"/>
      <w:pPr>
        <w:tabs>
          <w:tab w:val="num" w:pos="360"/>
        </w:tabs>
      </w:pPr>
    </w:lvl>
    <w:lvl w:ilvl="2" w:tplc="159436A8">
      <w:numFmt w:val="none"/>
      <w:lvlText w:val=""/>
      <w:lvlJc w:val="left"/>
      <w:pPr>
        <w:tabs>
          <w:tab w:val="num" w:pos="360"/>
        </w:tabs>
      </w:pPr>
    </w:lvl>
    <w:lvl w:ilvl="3" w:tplc="58E80EC8">
      <w:numFmt w:val="none"/>
      <w:lvlText w:val=""/>
      <w:lvlJc w:val="left"/>
      <w:pPr>
        <w:tabs>
          <w:tab w:val="num" w:pos="360"/>
        </w:tabs>
      </w:pPr>
    </w:lvl>
    <w:lvl w:ilvl="4" w:tplc="6E4E242E">
      <w:numFmt w:val="none"/>
      <w:lvlText w:val=""/>
      <w:lvlJc w:val="left"/>
      <w:pPr>
        <w:tabs>
          <w:tab w:val="num" w:pos="360"/>
        </w:tabs>
      </w:pPr>
    </w:lvl>
    <w:lvl w:ilvl="5" w:tplc="7DE41818">
      <w:numFmt w:val="none"/>
      <w:lvlText w:val=""/>
      <w:lvlJc w:val="left"/>
      <w:pPr>
        <w:tabs>
          <w:tab w:val="num" w:pos="360"/>
        </w:tabs>
      </w:pPr>
    </w:lvl>
    <w:lvl w:ilvl="6" w:tplc="D012CF78">
      <w:numFmt w:val="none"/>
      <w:lvlText w:val=""/>
      <w:lvlJc w:val="left"/>
      <w:pPr>
        <w:tabs>
          <w:tab w:val="num" w:pos="360"/>
        </w:tabs>
      </w:pPr>
    </w:lvl>
    <w:lvl w:ilvl="7" w:tplc="B9440EC2">
      <w:numFmt w:val="none"/>
      <w:lvlText w:val=""/>
      <w:lvlJc w:val="left"/>
      <w:pPr>
        <w:tabs>
          <w:tab w:val="num" w:pos="360"/>
        </w:tabs>
      </w:pPr>
    </w:lvl>
    <w:lvl w:ilvl="8" w:tplc="71F42A92">
      <w:numFmt w:val="none"/>
      <w:lvlText w:val=""/>
      <w:lvlJc w:val="left"/>
      <w:pPr>
        <w:tabs>
          <w:tab w:val="num" w:pos="360"/>
        </w:tabs>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7DB3"/>
    <w:rsid w:val="0005132A"/>
    <w:rsid w:val="00053CE3"/>
    <w:rsid w:val="00081C48"/>
    <w:rsid w:val="00135EA0"/>
    <w:rsid w:val="00144BF2"/>
    <w:rsid w:val="001A2861"/>
    <w:rsid w:val="001A3190"/>
    <w:rsid w:val="002B6A25"/>
    <w:rsid w:val="002D46DF"/>
    <w:rsid w:val="00437DB3"/>
    <w:rsid w:val="004844E4"/>
    <w:rsid w:val="004B5A88"/>
    <w:rsid w:val="0056621D"/>
    <w:rsid w:val="00574848"/>
    <w:rsid w:val="007935B1"/>
    <w:rsid w:val="007D636C"/>
    <w:rsid w:val="00825A54"/>
    <w:rsid w:val="008347C8"/>
    <w:rsid w:val="00866B03"/>
    <w:rsid w:val="008F0223"/>
    <w:rsid w:val="009111A6"/>
    <w:rsid w:val="00B05482"/>
    <w:rsid w:val="00D676FA"/>
    <w:rsid w:val="00D9146E"/>
    <w:rsid w:val="00E94517"/>
    <w:rsid w:val="00F35A1E"/>
    <w:rsid w:val="00F759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DB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7598D"/>
    <w:pPr>
      <w:widowControl/>
      <w:autoSpaceDE/>
      <w:autoSpaceDN/>
      <w:adjustRightInd/>
      <w:jc w:val="center"/>
    </w:pPr>
    <w:rPr>
      <w:rFonts w:ascii="Alt Text" w:hAnsi="Alt Text"/>
      <w:sz w:val="24"/>
      <w:szCs w:val="24"/>
    </w:rPr>
  </w:style>
  <w:style w:type="character" w:customStyle="1" w:styleId="a4">
    <w:name w:val="Основной текст Знак"/>
    <w:basedOn w:val="a0"/>
    <w:link w:val="a3"/>
    <w:rsid w:val="00F7598D"/>
    <w:rPr>
      <w:rFonts w:ascii="Alt Text" w:eastAsia="Times New Roman" w:hAnsi="Alt Text" w:cs="Times New Roman"/>
      <w:sz w:val="24"/>
      <w:szCs w:val="24"/>
      <w:lang w:eastAsia="ru-RU"/>
    </w:rPr>
  </w:style>
  <w:style w:type="paragraph" w:styleId="2">
    <w:name w:val="Body Text 2"/>
    <w:basedOn w:val="a"/>
    <w:link w:val="20"/>
    <w:rsid w:val="00F7598D"/>
    <w:pPr>
      <w:widowControl/>
      <w:autoSpaceDE/>
      <w:autoSpaceDN/>
      <w:adjustRightInd/>
      <w:jc w:val="center"/>
    </w:pPr>
    <w:rPr>
      <w:sz w:val="32"/>
      <w:szCs w:val="24"/>
    </w:rPr>
  </w:style>
  <w:style w:type="character" w:customStyle="1" w:styleId="20">
    <w:name w:val="Основной текст 2 Знак"/>
    <w:basedOn w:val="a0"/>
    <w:link w:val="2"/>
    <w:rsid w:val="00F7598D"/>
    <w:rPr>
      <w:rFonts w:ascii="Times New Roman" w:eastAsia="Times New Roman" w:hAnsi="Times New Roman" w:cs="Times New Roman"/>
      <w:sz w:val="32"/>
      <w:szCs w:val="24"/>
      <w:lang w:eastAsia="ru-RU"/>
    </w:rPr>
  </w:style>
  <w:style w:type="paragraph" w:customStyle="1" w:styleId="a5">
    <w:name w:val="Статья"/>
    <w:basedOn w:val="a"/>
    <w:next w:val="a"/>
    <w:rsid w:val="00F7598D"/>
    <w:pPr>
      <w:widowControl/>
      <w:autoSpaceDE/>
      <w:autoSpaceDN/>
      <w:adjustRightInd/>
      <w:spacing w:line="288" w:lineRule="auto"/>
      <w:jc w:val="center"/>
    </w:pPr>
    <w:rPr>
      <w:b/>
      <w:bCs/>
      <w:sz w:val="28"/>
      <w:szCs w:val="24"/>
    </w:rPr>
  </w:style>
  <w:style w:type="paragraph" w:styleId="a6">
    <w:name w:val="header"/>
    <w:basedOn w:val="a"/>
    <w:link w:val="a7"/>
    <w:unhideWhenUsed/>
    <w:rsid w:val="00F7598D"/>
    <w:pPr>
      <w:widowControl/>
      <w:tabs>
        <w:tab w:val="center" w:pos="4677"/>
        <w:tab w:val="right" w:pos="9355"/>
      </w:tabs>
      <w:autoSpaceDE/>
      <w:autoSpaceDN/>
      <w:adjustRightInd/>
    </w:pPr>
    <w:rPr>
      <w:rFonts w:asciiTheme="minorHAnsi" w:hAnsiTheme="minorHAnsi" w:cstheme="minorBidi"/>
      <w:sz w:val="22"/>
      <w:szCs w:val="22"/>
      <w:lang w:eastAsia="en-US"/>
    </w:rPr>
  </w:style>
  <w:style w:type="character" w:customStyle="1" w:styleId="a7">
    <w:name w:val="Верхний колонтитул Знак"/>
    <w:basedOn w:val="a0"/>
    <w:link w:val="a6"/>
    <w:rsid w:val="00F7598D"/>
    <w:rPr>
      <w:rFonts w:eastAsia="Times New Roman"/>
    </w:rPr>
  </w:style>
  <w:style w:type="paragraph" w:styleId="a8">
    <w:name w:val="List Paragraph"/>
    <w:basedOn w:val="a"/>
    <w:uiPriority w:val="34"/>
    <w:qFormat/>
    <w:rsid w:val="00F7598D"/>
    <w:pPr>
      <w:ind w:left="720"/>
      <w:contextualSpacing/>
    </w:pPr>
  </w:style>
  <w:style w:type="paragraph" w:customStyle="1" w:styleId="a9">
    <w:name w:val="Знак"/>
    <w:basedOn w:val="a"/>
    <w:rsid w:val="007D636C"/>
    <w:pPr>
      <w:widowControl/>
      <w:autoSpaceDE/>
      <w:autoSpaceDN/>
      <w:adjustRightInd/>
      <w:spacing w:after="160" w:line="240" w:lineRule="exact"/>
    </w:pPr>
    <w:rPr>
      <w:rFonts w:ascii="Verdana" w:hAnsi="Verdana" w:cs="Verdana"/>
      <w:lang w:val="en-US" w:eastAsia="en-US"/>
    </w:rPr>
  </w:style>
  <w:style w:type="paragraph" w:customStyle="1" w:styleId="ConsPlusNormal">
    <w:name w:val="ConsPlusNormal"/>
    <w:rsid w:val="007D63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7D636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D636C"/>
    <w:pPr>
      <w:widowControl w:val="0"/>
      <w:autoSpaceDE w:val="0"/>
      <w:autoSpaceDN w:val="0"/>
      <w:adjustRightInd w:val="0"/>
      <w:spacing w:after="0" w:line="240" w:lineRule="auto"/>
    </w:pPr>
    <w:rPr>
      <w:rFonts w:ascii="Arial" w:eastAsia="Times New Roman"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0C0FD-8225-4ECE-BDF0-7C98E6B5D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6203</Words>
  <Characters>35363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талда</cp:lastModifiedBy>
  <cp:revision>13</cp:revision>
  <cp:lastPrinted>2021-04-16T06:17:00Z</cp:lastPrinted>
  <dcterms:created xsi:type="dcterms:W3CDTF">2014-05-20T02:25:00Z</dcterms:created>
  <dcterms:modified xsi:type="dcterms:W3CDTF">2021-04-16T06:26:00Z</dcterms:modified>
</cp:coreProperties>
</file>